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B6" w:rsidRPr="005C0928" w:rsidRDefault="00E01F3F" w:rsidP="005C619C">
      <w:pPr>
        <w:jc w:val="center"/>
        <w:rPr>
          <w:sz w:val="32"/>
          <w:szCs w:val="32"/>
        </w:rPr>
      </w:pPr>
      <w:r w:rsidRPr="005C0928">
        <w:rPr>
          <w:b/>
          <w:sz w:val="32"/>
          <w:szCs w:val="32"/>
        </w:rPr>
        <w:t>IT231</w:t>
      </w:r>
      <w:r w:rsidR="00395F37" w:rsidRPr="005C0928">
        <w:rPr>
          <w:b/>
          <w:sz w:val="32"/>
          <w:szCs w:val="32"/>
        </w:rPr>
        <w:t xml:space="preserve"> – </w:t>
      </w:r>
      <w:r w:rsidR="00932A09">
        <w:rPr>
          <w:b/>
          <w:sz w:val="32"/>
          <w:szCs w:val="32"/>
        </w:rPr>
        <w:t>Finquest2</w:t>
      </w:r>
      <w:bookmarkStart w:id="0" w:name="_GoBack"/>
      <w:bookmarkEnd w:id="0"/>
    </w:p>
    <w:p w:rsidR="00475A08" w:rsidRDefault="00475A08" w:rsidP="00475A08">
      <w:pPr>
        <w:rPr>
          <w:sz w:val="24"/>
          <w:szCs w:val="24"/>
        </w:rPr>
      </w:pPr>
      <w:r>
        <w:rPr>
          <w:b/>
          <w:sz w:val="24"/>
          <w:szCs w:val="24"/>
        </w:rPr>
        <w:t>Modify a scaffold-based Project</w:t>
      </w:r>
      <w:r w:rsidR="000C7161" w:rsidRPr="005A6F99">
        <w:rPr>
          <w:b/>
          <w:sz w:val="24"/>
          <w:szCs w:val="24"/>
        </w:rPr>
        <w:t>.</w:t>
      </w:r>
      <w:r w:rsidR="000C7161" w:rsidRPr="005A6F99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Two scaffold-based controllers are added to the Rails project </w:t>
      </w:r>
      <w:proofErr w:type="spellStart"/>
      <w:r>
        <w:rPr>
          <w:sz w:val="24"/>
          <w:szCs w:val="24"/>
        </w:rPr>
        <w:t>ChicagoDiamonds</w:t>
      </w:r>
      <w:proofErr w:type="spellEnd"/>
      <w:r>
        <w:rPr>
          <w:sz w:val="24"/>
          <w:szCs w:val="24"/>
        </w:rPr>
        <w:t xml:space="preserve"> as specified by the following generate controller </w:t>
      </w:r>
      <w:proofErr w:type="spellStart"/>
      <w:r>
        <w:rPr>
          <w:sz w:val="24"/>
          <w:szCs w:val="24"/>
        </w:rPr>
        <w:t>starements</w:t>
      </w:r>
      <w:proofErr w:type="spellEnd"/>
      <w:r>
        <w:rPr>
          <w:sz w:val="24"/>
          <w:szCs w:val="24"/>
        </w:rPr>
        <w:t>:</w:t>
      </w:r>
    </w:p>
    <w:p w:rsidR="00475A08" w:rsidRPr="00475A08" w:rsidRDefault="00475A08" w:rsidP="00475A08">
      <w:pPr>
        <w:ind w:left="720"/>
        <w:rPr>
          <w:rFonts w:ascii="Courier New" w:hAnsi="Courier New" w:cs="Courier New"/>
          <w:b/>
          <w:sz w:val="24"/>
          <w:szCs w:val="24"/>
        </w:rPr>
      </w:pPr>
      <w:proofErr w:type="gramStart"/>
      <w:r w:rsidRPr="00475A08">
        <w:rPr>
          <w:rFonts w:ascii="Courier New" w:hAnsi="Courier New" w:cs="Courier New"/>
          <w:b/>
          <w:sz w:val="24"/>
          <w:szCs w:val="24"/>
        </w:rPr>
        <w:t>rails</w:t>
      </w:r>
      <w:proofErr w:type="gramEnd"/>
      <w:r w:rsidRPr="00475A08">
        <w:rPr>
          <w:rFonts w:ascii="Courier New" w:hAnsi="Courier New" w:cs="Courier New"/>
          <w:b/>
          <w:sz w:val="24"/>
          <w:szCs w:val="24"/>
        </w:rPr>
        <w:t xml:space="preserve"> g controller Store </w:t>
      </w:r>
      <w:proofErr w:type="spellStart"/>
      <w:r w:rsidRPr="00475A08">
        <w:rPr>
          <w:rFonts w:ascii="Courier New" w:hAnsi="Courier New" w:cs="Courier New"/>
          <w:b/>
          <w:sz w:val="24"/>
          <w:szCs w:val="24"/>
        </w:rPr>
        <w:t>name:string</w:t>
      </w:r>
      <w:proofErr w:type="spellEnd"/>
      <w:r w:rsidRPr="00475A08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475A08">
        <w:rPr>
          <w:rFonts w:ascii="Courier New" w:hAnsi="Courier New" w:cs="Courier New"/>
          <w:b/>
          <w:sz w:val="24"/>
          <w:szCs w:val="24"/>
        </w:rPr>
        <w:t>phone:string</w:t>
      </w:r>
      <w:proofErr w:type="spellEnd"/>
    </w:p>
    <w:p w:rsidR="00475A08" w:rsidRPr="00475A08" w:rsidRDefault="00475A08" w:rsidP="00475A08">
      <w:pPr>
        <w:ind w:left="720"/>
        <w:rPr>
          <w:rFonts w:ascii="Courier New" w:hAnsi="Courier New" w:cs="Courier New"/>
          <w:b/>
          <w:sz w:val="24"/>
          <w:szCs w:val="24"/>
        </w:rPr>
      </w:pPr>
      <w:proofErr w:type="gramStart"/>
      <w:r w:rsidRPr="00475A08">
        <w:rPr>
          <w:rFonts w:ascii="Courier New" w:hAnsi="Courier New" w:cs="Courier New"/>
          <w:b/>
          <w:sz w:val="24"/>
          <w:szCs w:val="24"/>
        </w:rPr>
        <w:t>rails</w:t>
      </w:r>
      <w:proofErr w:type="gramEnd"/>
      <w:r w:rsidRPr="00475A08">
        <w:rPr>
          <w:rFonts w:ascii="Courier New" w:hAnsi="Courier New" w:cs="Courier New"/>
          <w:b/>
          <w:sz w:val="24"/>
          <w:szCs w:val="24"/>
        </w:rPr>
        <w:t xml:space="preserve"> g controller </w:t>
      </w:r>
      <w:proofErr w:type="spellStart"/>
      <w:r w:rsidRPr="00475A08">
        <w:rPr>
          <w:rFonts w:ascii="Courier New" w:hAnsi="Courier New" w:cs="Courier New"/>
          <w:b/>
          <w:sz w:val="24"/>
          <w:szCs w:val="24"/>
        </w:rPr>
        <w:t>CutDiamond</w:t>
      </w:r>
      <w:proofErr w:type="spellEnd"/>
      <w:r w:rsidRPr="00475A08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475A08">
        <w:rPr>
          <w:rFonts w:ascii="Courier New" w:hAnsi="Courier New" w:cs="Courier New"/>
          <w:b/>
          <w:sz w:val="24"/>
          <w:szCs w:val="24"/>
        </w:rPr>
        <w:t>weight:float</w:t>
      </w:r>
      <w:proofErr w:type="spellEnd"/>
      <w:r w:rsidRPr="00475A08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475A08">
        <w:rPr>
          <w:rFonts w:ascii="Courier New" w:hAnsi="Courier New" w:cs="Courier New"/>
          <w:b/>
          <w:sz w:val="24"/>
          <w:szCs w:val="24"/>
        </w:rPr>
        <w:t>clarity</w:t>
      </w:r>
      <w:r>
        <w:rPr>
          <w:rFonts w:ascii="Courier New" w:hAnsi="Courier New" w:cs="Courier New"/>
          <w:b/>
          <w:sz w:val="24"/>
          <w:szCs w:val="24"/>
        </w:rPr>
        <w:t>:string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4"/>
          <w:szCs w:val="24"/>
        </w:rPr>
        <w:br/>
        <w:t xml:space="preserve">   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photo:string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store_id:number</w:t>
      </w:r>
      <w:proofErr w:type="spellEnd"/>
    </w:p>
    <w:p w:rsidR="00475A08" w:rsidRDefault="00475A08" w:rsidP="00475A08">
      <w:pPr>
        <w:rPr>
          <w:sz w:val="24"/>
          <w:szCs w:val="24"/>
        </w:rPr>
      </w:pPr>
      <w:r>
        <w:rPr>
          <w:sz w:val="24"/>
          <w:szCs w:val="24"/>
        </w:rPr>
        <w:t xml:space="preserve">Modify the source code of the </w:t>
      </w:r>
      <w:proofErr w:type="spellStart"/>
      <w:r>
        <w:rPr>
          <w:sz w:val="24"/>
          <w:szCs w:val="24"/>
        </w:rPr>
        <w:t>ChicagoDiamonds</w:t>
      </w:r>
      <w:proofErr w:type="spellEnd"/>
      <w:r>
        <w:rPr>
          <w:sz w:val="24"/>
          <w:szCs w:val="24"/>
        </w:rPr>
        <w:t xml:space="preserve"> projects according to the following problems.  If you don’t understand how to write the requested source code, at least explain what you do understand about the problem.</w:t>
      </w:r>
      <w:r w:rsidRPr="00475A08">
        <w:rPr>
          <w:sz w:val="24"/>
          <w:szCs w:val="24"/>
        </w:rPr>
        <w:t xml:space="preserve"> </w:t>
      </w:r>
      <w:r w:rsidR="00270DF3">
        <w:rPr>
          <w:sz w:val="24"/>
          <w:szCs w:val="24"/>
        </w:rPr>
        <w:t>Do only 8</w:t>
      </w:r>
      <w:r w:rsidR="0023797F">
        <w:rPr>
          <w:sz w:val="24"/>
          <w:szCs w:val="24"/>
        </w:rPr>
        <w:t xml:space="preserve"> out of 11</w:t>
      </w:r>
      <w:r>
        <w:rPr>
          <w:sz w:val="24"/>
          <w:szCs w:val="24"/>
        </w:rPr>
        <w:t xml:space="preserve"> questions.</w:t>
      </w:r>
    </w:p>
    <w:p w:rsidR="00475A08" w:rsidRDefault="00475A08" w:rsidP="00475A0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75A08">
        <w:rPr>
          <w:sz w:val="24"/>
          <w:szCs w:val="24"/>
        </w:rPr>
        <w:t>Set up a one-to-</w:t>
      </w:r>
      <w:r>
        <w:rPr>
          <w:sz w:val="24"/>
          <w:szCs w:val="24"/>
        </w:rPr>
        <w:t xml:space="preserve">many relationship between the store and </w:t>
      </w:r>
      <w:proofErr w:type="spellStart"/>
      <w:r>
        <w:rPr>
          <w:sz w:val="24"/>
          <w:szCs w:val="24"/>
        </w:rPr>
        <w:t>cut_diamond</w:t>
      </w:r>
      <w:proofErr w:type="spellEnd"/>
      <w:r>
        <w:rPr>
          <w:sz w:val="24"/>
          <w:szCs w:val="24"/>
        </w:rPr>
        <w:t xml:space="preserve"> models.</w:t>
      </w:r>
    </w:p>
    <w:p w:rsidR="00475A08" w:rsidRDefault="00475A08" w:rsidP="00475A0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75A08">
        <w:rPr>
          <w:sz w:val="24"/>
          <w:szCs w:val="24"/>
        </w:rPr>
        <w:t>Set up a validation that insures that the name is non-empty when</w:t>
      </w:r>
      <w:r>
        <w:rPr>
          <w:sz w:val="24"/>
          <w:szCs w:val="24"/>
        </w:rPr>
        <w:t xml:space="preserve"> </w:t>
      </w:r>
      <w:r w:rsidRPr="00475A08">
        <w:rPr>
          <w:sz w:val="24"/>
          <w:szCs w:val="24"/>
        </w:rPr>
        <w:t>creating a new Store object.</w:t>
      </w:r>
    </w:p>
    <w:p w:rsidR="00475A08" w:rsidRDefault="00475A08" w:rsidP="00475A0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75A08">
        <w:rPr>
          <w:sz w:val="24"/>
          <w:szCs w:val="24"/>
        </w:rPr>
        <w:t xml:space="preserve">Place the </w:t>
      </w:r>
      <w:r w:rsidR="0023797F">
        <w:rPr>
          <w:sz w:val="24"/>
          <w:szCs w:val="24"/>
        </w:rPr>
        <w:t xml:space="preserve">h1 </w:t>
      </w:r>
      <w:r w:rsidRPr="00475A08">
        <w:rPr>
          <w:sz w:val="24"/>
          <w:szCs w:val="24"/>
        </w:rPr>
        <w:t>heading "Cut Diamond Information" on the show view.</w:t>
      </w:r>
    </w:p>
    <w:p w:rsidR="0023797F" w:rsidRDefault="0023797F" w:rsidP="00475A08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Change the h1 heading on the index view to </w:t>
      </w:r>
      <w:r w:rsidRPr="00475A08">
        <w:rPr>
          <w:sz w:val="24"/>
          <w:szCs w:val="24"/>
        </w:rPr>
        <w:t>"</w:t>
      </w:r>
      <w:r>
        <w:rPr>
          <w:sz w:val="24"/>
          <w:szCs w:val="24"/>
        </w:rPr>
        <w:t>Index of Chicago Cut Diamonds.</w:t>
      </w:r>
      <w:r w:rsidRPr="00475A08">
        <w:rPr>
          <w:sz w:val="24"/>
          <w:szCs w:val="24"/>
        </w:rPr>
        <w:t>"</w:t>
      </w:r>
    </w:p>
    <w:p w:rsidR="009360F9" w:rsidRDefault="00475A08" w:rsidP="00475A0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360F9">
        <w:rPr>
          <w:sz w:val="24"/>
          <w:szCs w:val="24"/>
        </w:rPr>
        <w:t>Change the show view so that instead of displaying the name of the photo file, the photo itself is displayed.</w:t>
      </w:r>
    </w:p>
    <w:p w:rsidR="00475A08" w:rsidRPr="009F37E5" w:rsidRDefault="00475A08" w:rsidP="009F37E5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9360F9">
        <w:rPr>
          <w:sz w:val="24"/>
          <w:szCs w:val="24"/>
        </w:rPr>
        <w:t xml:space="preserve">Change the index and show views so that the name of the store is shown instead of </w:t>
      </w:r>
      <w:proofErr w:type="spellStart"/>
      <w:r w:rsidRPr="009360F9">
        <w:rPr>
          <w:sz w:val="24"/>
          <w:szCs w:val="24"/>
        </w:rPr>
        <w:t>tstore_id</w:t>
      </w:r>
      <w:proofErr w:type="spellEnd"/>
      <w:r w:rsidRPr="009360F9">
        <w:rPr>
          <w:sz w:val="24"/>
          <w:szCs w:val="24"/>
        </w:rPr>
        <w:t>.</w:t>
      </w:r>
    </w:p>
    <w:p w:rsidR="009360F9" w:rsidRDefault="00475A08" w:rsidP="00475A08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75A08">
        <w:rPr>
          <w:sz w:val="24"/>
          <w:szCs w:val="24"/>
        </w:rPr>
        <w:t>Change the :clarity text</w:t>
      </w:r>
      <w:r>
        <w:rPr>
          <w:sz w:val="24"/>
          <w:szCs w:val="24"/>
        </w:rPr>
        <w:t>_</w:t>
      </w:r>
      <w:r w:rsidRPr="00475A08">
        <w:rPr>
          <w:sz w:val="24"/>
          <w:szCs w:val="24"/>
        </w:rPr>
        <w:t>field control on the form for editing or creating a new CutDiamond object to a select control with these</w:t>
      </w:r>
      <w:r>
        <w:rPr>
          <w:sz w:val="24"/>
          <w:szCs w:val="24"/>
        </w:rPr>
        <w:t xml:space="preserve"> </w:t>
      </w:r>
      <w:r w:rsidRPr="00475A08">
        <w:rPr>
          <w:sz w:val="24"/>
          <w:szCs w:val="24"/>
        </w:rPr>
        <w:t>options: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98"/>
        <w:gridCol w:w="1800"/>
      </w:tblGrid>
      <w:tr w:rsidR="009360F9" w:rsidTr="009F37E5">
        <w:tc>
          <w:tcPr>
            <w:tcW w:w="1998" w:type="dxa"/>
          </w:tcPr>
          <w:p w:rsidR="009360F9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String displayed </w:t>
            </w:r>
            <w:r>
              <w:rPr>
                <w:sz w:val="24"/>
                <w:szCs w:val="24"/>
              </w:rPr>
              <w:br/>
              <w:t>in select control</w:t>
            </w:r>
          </w:p>
        </w:tc>
        <w:tc>
          <w:tcPr>
            <w:tcW w:w="1800" w:type="dxa"/>
          </w:tcPr>
          <w:p w:rsidR="009360F9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Value sent back</w:t>
            </w:r>
          </w:p>
          <w:p w:rsidR="009F37E5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controller</w:t>
            </w:r>
          </w:p>
        </w:tc>
      </w:tr>
      <w:tr w:rsidR="009360F9" w:rsidTr="009F37E5">
        <w:tc>
          <w:tcPr>
            <w:tcW w:w="1998" w:type="dxa"/>
          </w:tcPr>
          <w:p w:rsidR="009360F9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Flawless</w:t>
            </w:r>
          </w:p>
        </w:tc>
        <w:tc>
          <w:tcPr>
            <w:tcW w:w="1800" w:type="dxa"/>
          </w:tcPr>
          <w:p w:rsidR="009360F9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FL</w:t>
            </w:r>
          </w:p>
        </w:tc>
      </w:tr>
      <w:tr w:rsidR="009360F9" w:rsidTr="009F37E5">
        <w:tc>
          <w:tcPr>
            <w:tcW w:w="1998" w:type="dxa"/>
          </w:tcPr>
          <w:p w:rsidR="009360F9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Slightly Included</w:t>
            </w:r>
          </w:p>
        </w:tc>
        <w:tc>
          <w:tcPr>
            <w:tcW w:w="1800" w:type="dxa"/>
          </w:tcPr>
          <w:p w:rsidR="009360F9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SI</w:t>
            </w:r>
          </w:p>
        </w:tc>
      </w:tr>
      <w:tr w:rsidR="009360F9" w:rsidTr="009F37E5">
        <w:tc>
          <w:tcPr>
            <w:tcW w:w="1998" w:type="dxa"/>
          </w:tcPr>
          <w:p w:rsidR="009360F9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Included</w:t>
            </w:r>
          </w:p>
        </w:tc>
        <w:tc>
          <w:tcPr>
            <w:tcW w:w="1800" w:type="dxa"/>
          </w:tcPr>
          <w:p w:rsidR="009360F9" w:rsidRDefault="009F37E5" w:rsidP="009F37E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I</w:t>
            </w:r>
          </w:p>
        </w:tc>
      </w:tr>
    </w:tbl>
    <w:p w:rsidR="009F37E5" w:rsidRDefault="009F37E5" w:rsidP="009F37E5">
      <w:pPr>
        <w:pStyle w:val="ListParagraph"/>
        <w:ind w:left="1080"/>
        <w:rPr>
          <w:sz w:val="24"/>
          <w:szCs w:val="24"/>
        </w:rPr>
      </w:pPr>
    </w:p>
    <w:p w:rsidR="009F37E5" w:rsidRDefault="009F37E5" w:rsidP="00475A08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Add this line to the bottom of the index view:</w:t>
      </w:r>
      <w:r>
        <w:rPr>
          <w:sz w:val="24"/>
          <w:szCs w:val="24"/>
        </w:rPr>
        <w:br/>
      </w:r>
      <w:r>
        <w:rPr>
          <w:rFonts w:cstheme="minorHAnsi"/>
          <w:sz w:val="24"/>
          <w:szCs w:val="24"/>
        </w:rPr>
        <w:t>"</w:t>
      </w:r>
      <w:r>
        <w:rPr>
          <w:sz w:val="24"/>
          <w:szCs w:val="24"/>
        </w:rPr>
        <w:t>There are 26 total diamonds contained in our Cut Diamond database</w:t>
      </w:r>
      <w:r>
        <w:rPr>
          <w:rFonts w:cstheme="minorHAnsi"/>
          <w:sz w:val="24"/>
          <w:szCs w:val="24"/>
        </w:rPr>
        <w:t>"</w:t>
      </w:r>
      <w:r>
        <w:rPr>
          <w:sz w:val="24"/>
          <w:szCs w:val="24"/>
        </w:rPr>
        <w:t xml:space="preserve">, where 26 </w:t>
      </w:r>
      <w:proofErr w:type="gramStart"/>
      <w:r>
        <w:rPr>
          <w:sz w:val="24"/>
          <w:szCs w:val="24"/>
        </w:rPr>
        <w:t>is</w:t>
      </w:r>
      <w:proofErr w:type="gramEnd"/>
      <w:r>
        <w:rPr>
          <w:sz w:val="24"/>
          <w:szCs w:val="24"/>
        </w:rPr>
        <w:t xml:space="preserve"> replaced by the number of rows in the database, obtained by an ActiveRecord method called via ERB.</w:t>
      </w:r>
    </w:p>
    <w:p w:rsidR="009F37E5" w:rsidRPr="009F37E5" w:rsidRDefault="009F37E5" w:rsidP="00475A08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Add the background image </w:t>
      </w:r>
      <w:r>
        <w:rPr>
          <w:rFonts w:cstheme="minorHAnsi"/>
          <w:sz w:val="24"/>
          <w:szCs w:val="24"/>
        </w:rPr>
        <w:t>cut-diamonds.jpg to all pages of the database</w:t>
      </w:r>
      <w:r w:rsidR="0023797F">
        <w:rPr>
          <w:rFonts w:cstheme="minorHAnsi"/>
          <w:sz w:val="24"/>
          <w:szCs w:val="24"/>
        </w:rPr>
        <w:t>.</w:t>
      </w:r>
    </w:p>
    <w:p w:rsidR="0023797F" w:rsidRDefault="0023797F" w:rsidP="0023797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Change the text color of all the hyperlinks to green.</w:t>
      </w:r>
    </w:p>
    <w:p w:rsidR="0023797F" w:rsidRDefault="0023797F" w:rsidP="0023797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Change the font size of all h2 headers to 125% of the body font size.</w:t>
      </w:r>
    </w:p>
    <w:p w:rsidR="00023D94" w:rsidRPr="002423EB" w:rsidRDefault="00023D94" w:rsidP="002423EB">
      <w:pPr>
        <w:pStyle w:val="ListParagraph"/>
        <w:ind w:left="1080"/>
        <w:rPr>
          <w:rFonts w:ascii="Courier New" w:hAnsi="Courier New" w:cs="Courier New"/>
          <w:b/>
          <w:sz w:val="24"/>
          <w:szCs w:val="24"/>
        </w:rPr>
      </w:pPr>
    </w:p>
    <w:sectPr w:rsidR="00023D94" w:rsidRPr="00242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0AE" w:rsidRDefault="00D340AE" w:rsidP="001C6432">
      <w:pPr>
        <w:spacing w:after="0" w:line="240" w:lineRule="auto"/>
      </w:pPr>
      <w:r>
        <w:separator/>
      </w:r>
    </w:p>
  </w:endnote>
  <w:endnote w:type="continuationSeparator" w:id="0">
    <w:p w:rsidR="00D340AE" w:rsidRDefault="00D340AE" w:rsidP="001C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0AE" w:rsidRDefault="00D340AE" w:rsidP="001C6432">
      <w:pPr>
        <w:spacing w:after="0" w:line="240" w:lineRule="auto"/>
      </w:pPr>
      <w:r>
        <w:separator/>
      </w:r>
    </w:p>
  </w:footnote>
  <w:footnote w:type="continuationSeparator" w:id="0">
    <w:p w:rsidR="00D340AE" w:rsidRDefault="00D340AE" w:rsidP="001C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FA3"/>
    <w:multiLevelType w:val="hybridMultilevel"/>
    <w:tmpl w:val="8820BB16"/>
    <w:lvl w:ilvl="0" w:tplc="D2A002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4510"/>
    <w:multiLevelType w:val="hybridMultilevel"/>
    <w:tmpl w:val="BC1AA0FC"/>
    <w:lvl w:ilvl="0" w:tplc="58D669F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41CFE"/>
    <w:multiLevelType w:val="hybridMultilevel"/>
    <w:tmpl w:val="C13459AC"/>
    <w:lvl w:ilvl="0" w:tplc="EF6ED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961BD"/>
    <w:multiLevelType w:val="hybridMultilevel"/>
    <w:tmpl w:val="C9A8C4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7005EA3"/>
    <w:multiLevelType w:val="hybridMultilevel"/>
    <w:tmpl w:val="D87CAF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F82482"/>
    <w:multiLevelType w:val="hybridMultilevel"/>
    <w:tmpl w:val="82C0A9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1C84B7D"/>
    <w:multiLevelType w:val="hybridMultilevel"/>
    <w:tmpl w:val="66428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07E92"/>
    <w:multiLevelType w:val="hybridMultilevel"/>
    <w:tmpl w:val="D0A49F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06481D"/>
    <w:multiLevelType w:val="hybridMultilevel"/>
    <w:tmpl w:val="ADA87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D10BA"/>
    <w:multiLevelType w:val="hybridMultilevel"/>
    <w:tmpl w:val="CB307D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AC209A5"/>
    <w:multiLevelType w:val="hybridMultilevel"/>
    <w:tmpl w:val="678850E4"/>
    <w:lvl w:ilvl="0" w:tplc="4922F7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74445"/>
    <w:multiLevelType w:val="hybridMultilevel"/>
    <w:tmpl w:val="66428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57230"/>
    <w:multiLevelType w:val="hybridMultilevel"/>
    <w:tmpl w:val="DC403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4C6E63"/>
    <w:multiLevelType w:val="hybridMultilevel"/>
    <w:tmpl w:val="369E95E0"/>
    <w:lvl w:ilvl="0" w:tplc="196ED9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35A04"/>
    <w:multiLevelType w:val="hybridMultilevel"/>
    <w:tmpl w:val="3FC00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12"/>
  </w:num>
  <w:num w:numId="5">
    <w:abstractNumId w:val="6"/>
  </w:num>
  <w:num w:numId="6">
    <w:abstractNumId w:val="11"/>
  </w:num>
  <w:num w:numId="7">
    <w:abstractNumId w:val="13"/>
    <w:lvlOverride w:ilvl="0">
      <w:lvl w:ilvl="0" w:tplc="196ED988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2"/>
  </w:num>
  <w:num w:numId="9">
    <w:abstractNumId w:val="10"/>
  </w:num>
  <w:num w:numId="10">
    <w:abstractNumId w:val="5"/>
  </w:num>
  <w:num w:numId="11">
    <w:abstractNumId w:val="3"/>
  </w:num>
  <w:num w:numId="12">
    <w:abstractNumId w:val="9"/>
  </w:num>
  <w:num w:numId="13">
    <w:abstractNumId w:val="4"/>
  </w:num>
  <w:num w:numId="14">
    <w:abstractNumId w:val="0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7E"/>
    <w:rsid w:val="00023940"/>
    <w:rsid w:val="00023D94"/>
    <w:rsid w:val="00040282"/>
    <w:rsid w:val="0009444B"/>
    <w:rsid w:val="000B6A0C"/>
    <w:rsid w:val="000C7161"/>
    <w:rsid w:val="000E3558"/>
    <w:rsid w:val="00166CCC"/>
    <w:rsid w:val="001834C7"/>
    <w:rsid w:val="001A5B09"/>
    <w:rsid w:val="001C365A"/>
    <w:rsid w:val="001C6432"/>
    <w:rsid w:val="00237947"/>
    <w:rsid w:val="0023797F"/>
    <w:rsid w:val="002423EB"/>
    <w:rsid w:val="00270DF3"/>
    <w:rsid w:val="002740B4"/>
    <w:rsid w:val="002E0941"/>
    <w:rsid w:val="00314E73"/>
    <w:rsid w:val="00327159"/>
    <w:rsid w:val="00395F37"/>
    <w:rsid w:val="003B5E29"/>
    <w:rsid w:val="00402DAD"/>
    <w:rsid w:val="004329EF"/>
    <w:rsid w:val="004333AD"/>
    <w:rsid w:val="00435F12"/>
    <w:rsid w:val="00462518"/>
    <w:rsid w:val="00475A08"/>
    <w:rsid w:val="00484558"/>
    <w:rsid w:val="004A181F"/>
    <w:rsid w:val="004C3BBD"/>
    <w:rsid w:val="005037E6"/>
    <w:rsid w:val="0051541E"/>
    <w:rsid w:val="00520944"/>
    <w:rsid w:val="00544929"/>
    <w:rsid w:val="00557627"/>
    <w:rsid w:val="005963F4"/>
    <w:rsid w:val="005A6672"/>
    <w:rsid w:val="005A6F99"/>
    <w:rsid w:val="005C0928"/>
    <w:rsid w:val="005C619C"/>
    <w:rsid w:val="005E11F0"/>
    <w:rsid w:val="005E6F4C"/>
    <w:rsid w:val="006201FC"/>
    <w:rsid w:val="006503FE"/>
    <w:rsid w:val="006918CA"/>
    <w:rsid w:val="006A00E8"/>
    <w:rsid w:val="006A52A6"/>
    <w:rsid w:val="00727C34"/>
    <w:rsid w:val="00734F8A"/>
    <w:rsid w:val="0079207E"/>
    <w:rsid w:val="00794F9C"/>
    <w:rsid w:val="007B10BF"/>
    <w:rsid w:val="007B3997"/>
    <w:rsid w:val="007C483F"/>
    <w:rsid w:val="007D0C8B"/>
    <w:rsid w:val="007D4129"/>
    <w:rsid w:val="007E2A8F"/>
    <w:rsid w:val="00824DCE"/>
    <w:rsid w:val="00830B18"/>
    <w:rsid w:val="00851E88"/>
    <w:rsid w:val="00870BFC"/>
    <w:rsid w:val="0088084B"/>
    <w:rsid w:val="00891327"/>
    <w:rsid w:val="008C4EA5"/>
    <w:rsid w:val="008E6384"/>
    <w:rsid w:val="008F2E43"/>
    <w:rsid w:val="0091063E"/>
    <w:rsid w:val="00932A09"/>
    <w:rsid w:val="009360F9"/>
    <w:rsid w:val="00952D13"/>
    <w:rsid w:val="00967165"/>
    <w:rsid w:val="0097143C"/>
    <w:rsid w:val="00991F7F"/>
    <w:rsid w:val="009A69A1"/>
    <w:rsid w:val="009B49B6"/>
    <w:rsid w:val="009F37E5"/>
    <w:rsid w:val="00A01927"/>
    <w:rsid w:val="00A05EF3"/>
    <w:rsid w:val="00A06143"/>
    <w:rsid w:val="00A20601"/>
    <w:rsid w:val="00A419F2"/>
    <w:rsid w:val="00A626AB"/>
    <w:rsid w:val="00A93F4E"/>
    <w:rsid w:val="00AB3987"/>
    <w:rsid w:val="00AF454A"/>
    <w:rsid w:val="00B23702"/>
    <w:rsid w:val="00BF6347"/>
    <w:rsid w:val="00C546C7"/>
    <w:rsid w:val="00CA2F9E"/>
    <w:rsid w:val="00CA5F9E"/>
    <w:rsid w:val="00CB392F"/>
    <w:rsid w:val="00D340AE"/>
    <w:rsid w:val="00D44001"/>
    <w:rsid w:val="00DD2DEF"/>
    <w:rsid w:val="00DF651F"/>
    <w:rsid w:val="00E01F3F"/>
    <w:rsid w:val="00E052BF"/>
    <w:rsid w:val="00E319AA"/>
    <w:rsid w:val="00E475FC"/>
    <w:rsid w:val="00E92414"/>
    <w:rsid w:val="00E94A49"/>
    <w:rsid w:val="00EF0BDC"/>
    <w:rsid w:val="00EF24D8"/>
    <w:rsid w:val="00F01C18"/>
    <w:rsid w:val="00F1485C"/>
    <w:rsid w:val="00F62663"/>
    <w:rsid w:val="00F7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6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6266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32"/>
  </w:style>
  <w:style w:type="paragraph" w:styleId="Footer">
    <w:name w:val="footer"/>
    <w:basedOn w:val="Normal"/>
    <w:link w:val="FooterChar"/>
    <w:uiPriority w:val="99"/>
    <w:unhideWhenUsed/>
    <w:rsid w:val="001C6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32"/>
  </w:style>
  <w:style w:type="paragraph" w:styleId="BalloonText">
    <w:name w:val="Balloon Text"/>
    <w:basedOn w:val="Normal"/>
    <w:link w:val="BalloonTextChar"/>
    <w:uiPriority w:val="99"/>
    <w:semiHidden/>
    <w:unhideWhenUsed/>
    <w:rsid w:val="001C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6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626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CDM</dc:creator>
  <cp:keywords/>
  <dc:description/>
  <cp:lastModifiedBy>College of CDM</cp:lastModifiedBy>
  <cp:revision>33</cp:revision>
  <cp:lastPrinted>2011-06-06T01:32:00Z</cp:lastPrinted>
  <dcterms:created xsi:type="dcterms:W3CDTF">2010-10-06T14:15:00Z</dcterms:created>
  <dcterms:modified xsi:type="dcterms:W3CDTF">2011-08-14T20:14:00Z</dcterms:modified>
</cp:coreProperties>
</file>