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90" w:rsidRPr="00B026CB" w:rsidRDefault="00B026CB" w:rsidP="00B026C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SPSS Output for Problem C: Ideal Measurement Model</w:t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br/>
        <w:t>Item 1: Case Summaries</w:t>
      </w:r>
    </w:p>
    <w:tbl>
      <w:tblPr>
        <w:tblW w:w="362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35"/>
        <w:gridCol w:w="734"/>
        <w:gridCol w:w="1058"/>
        <w:gridCol w:w="1102"/>
      </w:tblGrid>
      <w:tr w:rsidR="008A4790">
        <w:trPr>
          <w:cantSplit/>
          <w:tblHeader/>
        </w:trPr>
        <w:tc>
          <w:tcPr>
            <w:tcW w:w="36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Case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Summaries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ObsNum</w:t>
            </w:r>
            <w:proofErr w:type="spellEnd"/>
          </w:p>
        </w:tc>
        <w:tc>
          <w:tcPr>
            <w:tcW w:w="110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PingTime</w:t>
            </w:r>
            <w:proofErr w:type="spellEnd"/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5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0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316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334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303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303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306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</w:tr>
      <w:tr w:rsidR="008A4790">
        <w:trPr>
          <w:cantSplit/>
          <w:tblHeader/>
        </w:trPr>
        <w:tc>
          <w:tcPr>
            <w:tcW w:w="1468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0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</w:tr>
      <w:tr w:rsidR="008A4790">
        <w:trPr>
          <w:cantSplit/>
          <w:tblHeader/>
        </w:trPr>
        <w:tc>
          <w:tcPr>
            <w:tcW w:w="734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5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0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8A4790">
        <w:trPr>
          <w:cantSplit/>
        </w:trPr>
        <w:tc>
          <w:tcPr>
            <w:tcW w:w="36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Limited to first 100 cases.</w:t>
            </w:r>
          </w:p>
        </w:tc>
      </w:tr>
    </w:tbl>
    <w:p w:rsidR="008A4790" w:rsidRDefault="008A479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A4790" w:rsidRPr="00B026CB" w:rsidRDefault="00B026CB" w:rsidP="00B026C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Item 2: </w:t>
      </w:r>
      <w:proofErr w:type="spellStart"/>
      <w:r w:rsidR="00435492">
        <w:rPr>
          <w:rFonts w:ascii="Arial" w:hAnsi="Arial" w:cs="Arial"/>
          <w:b/>
          <w:bCs/>
          <w:sz w:val="26"/>
          <w:szCs w:val="26"/>
        </w:rPr>
        <w:t>Descriptives</w:t>
      </w:r>
      <w:proofErr w:type="spellEnd"/>
    </w:p>
    <w:tbl>
      <w:tblPr>
        <w:tblW w:w="8426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96"/>
        <w:gridCol w:w="1019"/>
        <w:gridCol w:w="1072"/>
        <w:gridCol w:w="1104"/>
        <w:gridCol w:w="1020"/>
        <w:gridCol w:w="1074"/>
        <w:gridCol w:w="1441"/>
      </w:tblGrid>
      <w:tr w:rsidR="008A4790">
        <w:trPr>
          <w:cantSplit/>
          <w:tblHeader/>
        </w:trPr>
        <w:tc>
          <w:tcPr>
            <w:tcW w:w="84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Descriptive Statistics</w:t>
            </w:r>
          </w:p>
        </w:tc>
      </w:tr>
      <w:tr w:rsidR="008A4790">
        <w:trPr>
          <w:cantSplit/>
          <w:tblHeader/>
        </w:trPr>
        <w:tc>
          <w:tcPr>
            <w:tcW w:w="169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071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Minimum</w:t>
            </w:r>
          </w:p>
        </w:tc>
        <w:tc>
          <w:tcPr>
            <w:tcW w:w="1103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Maximum</w:t>
            </w:r>
          </w:p>
        </w:tc>
        <w:tc>
          <w:tcPr>
            <w:tcW w:w="2092" w:type="dxa"/>
            <w:gridSpan w:val="2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440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</w:tr>
      <w:tr w:rsidR="008A4790">
        <w:trPr>
          <w:cantSplit/>
          <w:tblHeader/>
        </w:trPr>
        <w:tc>
          <w:tcPr>
            <w:tcW w:w="169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  <w:tc>
          <w:tcPr>
            <w:tcW w:w="1071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  <w:tc>
          <w:tcPr>
            <w:tcW w:w="1103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  <w:tc>
          <w:tcPr>
            <w:tcW w:w="1019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  <w:tc>
          <w:tcPr>
            <w:tcW w:w="1073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</w:tr>
      <w:tr w:rsidR="008A4790">
        <w:trPr>
          <w:cantSplit/>
          <w:tblHeader/>
        </w:trPr>
        <w:tc>
          <w:tcPr>
            <w:tcW w:w="169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PingTime</w:t>
            </w:r>
            <w:proofErr w:type="spellEnd"/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7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  <w:tc>
          <w:tcPr>
            <w:tcW w:w="110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334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297.86</w:t>
            </w:r>
          </w:p>
        </w:tc>
        <w:tc>
          <w:tcPr>
            <w:tcW w:w="107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.929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6.568</w:t>
            </w:r>
          </w:p>
        </w:tc>
      </w:tr>
      <w:tr w:rsidR="008A4790">
        <w:trPr>
          <w:cantSplit/>
        </w:trPr>
        <w:tc>
          <w:tcPr>
            <w:tcW w:w="169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Valid N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listwise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7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A4790" w:rsidRDefault="008A479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A4790" w:rsidRDefault="008A4790"/>
    <w:p w:rsidR="008A4790" w:rsidRDefault="008A4790"/>
    <w:p w:rsidR="008A4790" w:rsidRDefault="008A4790">
      <w:pPr>
        <w:rPr>
          <w:rFonts w:ascii="Arial" w:hAnsi="Arial" w:cs="Arial"/>
          <w:b/>
          <w:bCs/>
          <w:sz w:val="26"/>
          <w:szCs w:val="26"/>
        </w:rPr>
      </w:pPr>
    </w:p>
    <w:p w:rsidR="00B026CB" w:rsidRDefault="00B026CB">
      <w:pPr>
        <w:rPr>
          <w:rFonts w:ascii="Arial" w:hAnsi="Arial" w:cs="Arial"/>
          <w:b/>
          <w:bCs/>
          <w:sz w:val="26"/>
          <w:szCs w:val="26"/>
        </w:rPr>
      </w:pPr>
    </w:p>
    <w:p w:rsidR="008A4790" w:rsidRPr="00B026CB" w:rsidRDefault="00B026CB" w:rsidP="00B026C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 xml:space="preserve">Item 3: </w:t>
      </w:r>
      <w:r w:rsidR="00435492">
        <w:rPr>
          <w:rFonts w:ascii="Arial" w:hAnsi="Arial" w:cs="Arial"/>
          <w:b/>
          <w:bCs/>
          <w:sz w:val="26"/>
          <w:szCs w:val="26"/>
        </w:rPr>
        <w:t>Explore</w:t>
      </w:r>
    </w:p>
    <w:tbl>
      <w:tblPr>
        <w:tblW w:w="7534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99"/>
        <w:gridCol w:w="1468"/>
        <w:gridCol w:w="979"/>
        <w:gridCol w:w="488"/>
        <w:gridCol w:w="1408"/>
        <w:gridCol w:w="61"/>
        <w:gridCol w:w="958"/>
        <w:gridCol w:w="511"/>
        <w:gridCol w:w="562"/>
      </w:tblGrid>
      <w:tr w:rsidR="008A4790" w:rsidTr="00B026CB">
        <w:trPr>
          <w:cantSplit/>
          <w:tblHeader/>
        </w:trPr>
        <w:tc>
          <w:tcPr>
            <w:tcW w:w="75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Descriptives</w:t>
            </w:r>
            <w:proofErr w:type="spellEnd"/>
          </w:p>
        </w:tc>
      </w:tr>
      <w:tr w:rsidR="008A4790" w:rsidTr="00B026CB">
        <w:trPr>
          <w:cantSplit/>
          <w:tblHeader/>
        </w:trPr>
        <w:tc>
          <w:tcPr>
            <w:tcW w:w="5444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Statistic</w:t>
            </w:r>
          </w:p>
        </w:tc>
        <w:tc>
          <w:tcPr>
            <w:tcW w:w="1071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</w:t>
            </w: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PingTime</w:t>
            </w:r>
            <w:proofErr w:type="spellEnd"/>
          </w:p>
        </w:tc>
        <w:tc>
          <w:tcPr>
            <w:tcW w:w="4344" w:type="dxa"/>
            <w:gridSpan w:val="4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019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297.86</w:t>
            </w:r>
          </w:p>
        </w:tc>
        <w:tc>
          <w:tcPr>
            <w:tcW w:w="1071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.929</w:t>
            </w: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4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95% Confidence Interval for Mean</w:t>
            </w: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Lower Bound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295.99</w:t>
            </w:r>
          </w:p>
        </w:tc>
        <w:tc>
          <w:tcPr>
            <w:tcW w:w="107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Upper Bound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299.73</w:t>
            </w:r>
          </w:p>
        </w:tc>
        <w:tc>
          <w:tcPr>
            <w:tcW w:w="107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44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5% Trimmed Mean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296.83</w:t>
            </w:r>
          </w:p>
        </w:tc>
        <w:tc>
          <w:tcPr>
            <w:tcW w:w="107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44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Median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296.00</w:t>
            </w:r>
          </w:p>
        </w:tc>
        <w:tc>
          <w:tcPr>
            <w:tcW w:w="107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44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Variance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43.143</w:t>
            </w:r>
          </w:p>
        </w:tc>
        <w:tc>
          <w:tcPr>
            <w:tcW w:w="107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44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6.568</w:t>
            </w:r>
          </w:p>
        </w:tc>
        <w:tc>
          <w:tcPr>
            <w:tcW w:w="107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44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Minimum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</w:t>
            </w:r>
          </w:p>
        </w:tc>
        <w:tc>
          <w:tcPr>
            <w:tcW w:w="107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44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Maximum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334</w:t>
            </w:r>
          </w:p>
        </w:tc>
        <w:tc>
          <w:tcPr>
            <w:tcW w:w="107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44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Range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07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44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Interquartile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Range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A4790" w:rsidTr="00B026CB">
        <w:trPr>
          <w:cantSplit/>
          <w:tblHeader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344" w:type="dxa"/>
            <w:gridSpan w:val="4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Skewness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3.980</w:t>
            </w:r>
          </w:p>
        </w:tc>
        <w:tc>
          <w:tcPr>
            <w:tcW w:w="107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.337</w:t>
            </w:r>
          </w:p>
        </w:tc>
      </w:tr>
      <w:tr w:rsidR="008A4790" w:rsidTr="00B026CB">
        <w:trPr>
          <w:cantSplit/>
        </w:trPr>
        <w:tc>
          <w:tcPr>
            <w:tcW w:w="110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8A47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4" w:type="dxa"/>
            <w:gridSpan w:val="4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Kurtosis</w:t>
            </w:r>
          </w:p>
        </w:tc>
        <w:tc>
          <w:tcPr>
            <w:tcW w:w="101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19.423</w:t>
            </w:r>
          </w:p>
        </w:tc>
        <w:tc>
          <w:tcPr>
            <w:tcW w:w="1071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.662</w:t>
            </w:r>
          </w:p>
        </w:tc>
      </w:tr>
      <w:tr w:rsidR="008A4790" w:rsidTr="00B026CB">
        <w:trPr>
          <w:gridAfter w:val="1"/>
          <w:wAfter w:w="562" w:type="dxa"/>
          <w:cantSplit/>
          <w:tblHeader/>
        </w:trPr>
        <w:tc>
          <w:tcPr>
            <w:tcW w:w="6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M-Estimators</w:t>
            </w:r>
          </w:p>
        </w:tc>
      </w:tr>
      <w:tr w:rsidR="008A4790" w:rsidTr="00B026CB">
        <w:trPr>
          <w:gridAfter w:val="1"/>
          <w:wAfter w:w="562" w:type="dxa"/>
          <w:cantSplit/>
          <w:tblHeader/>
        </w:trPr>
        <w:tc>
          <w:tcPr>
            <w:tcW w:w="10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Huber's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Estimator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Tukey's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Biweight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Hampel's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Estimator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proofErr w:type="spellEnd"/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Andrews' Wave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d</w:t>
            </w:r>
          </w:p>
        </w:tc>
      </w:tr>
      <w:tr w:rsidR="008A4790" w:rsidTr="00B026CB">
        <w:trPr>
          <w:gridAfter w:val="1"/>
          <w:wAfter w:w="562" w:type="dxa"/>
          <w:cantSplit/>
          <w:tblHeader/>
        </w:trPr>
        <w:tc>
          <w:tcPr>
            <w:tcW w:w="10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PingTime</w:t>
            </w:r>
            <w:proofErr w:type="spellEnd"/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296.07</w:t>
            </w:r>
          </w:p>
        </w:tc>
        <w:tc>
          <w:tcPr>
            <w:tcW w:w="1467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295.62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295.82</w:t>
            </w:r>
          </w:p>
        </w:tc>
        <w:tc>
          <w:tcPr>
            <w:tcW w:w="1469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295.61</w:t>
            </w:r>
          </w:p>
        </w:tc>
      </w:tr>
      <w:tr w:rsidR="008A4790" w:rsidTr="00B026CB">
        <w:trPr>
          <w:gridAfter w:val="1"/>
          <w:wAfter w:w="562" w:type="dxa"/>
          <w:cantSplit/>
          <w:tblHeader/>
        </w:trPr>
        <w:tc>
          <w:tcPr>
            <w:tcW w:w="6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The weighting constant is 1.339.</w:t>
            </w:r>
          </w:p>
        </w:tc>
      </w:tr>
      <w:tr w:rsidR="008A4790" w:rsidTr="00B026CB">
        <w:trPr>
          <w:gridAfter w:val="1"/>
          <w:wAfter w:w="562" w:type="dxa"/>
          <w:cantSplit/>
          <w:tblHeader/>
        </w:trPr>
        <w:tc>
          <w:tcPr>
            <w:tcW w:w="6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The weighting constant is 4.685.</w:t>
            </w:r>
          </w:p>
        </w:tc>
      </w:tr>
      <w:tr w:rsidR="008A4790" w:rsidTr="00B026CB">
        <w:trPr>
          <w:gridAfter w:val="1"/>
          <w:wAfter w:w="562" w:type="dxa"/>
          <w:cantSplit/>
          <w:tblHeader/>
        </w:trPr>
        <w:tc>
          <w:tcPr>
            <w:tcW w:w="6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c. The weighting constants are 1.700, 3.400, and 8.500</w:t>
            </w:r>
          </w:p>
        </w:tc>
      </w:tr>
      <w:tr w:rsidR="008A4790" w:rsidTr="00B026CB">
        <w:trPr>
          <w:gridAfter w:val="1"/>
          <w:wAfter w:w="562" w:type="dxa"/>
          <w:cantSplit/>
        </w:trPr>
        <w:tc>
          <w:tcPr>
            <w:tcW w:w="6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 The weighting constant is 1.340*pi.</w:t>
            </w:r>
          </w:p>
        </w:tc>
      </w:tr>
    </w:tbl>
    <w:p w:rsidR="00B026CB" w:rsidRDefault="00B026CB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645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449"/>
        <w:gridCol w:w="1102"/>
        <w:gridCol w:w="1019"/>
        <w:gridCol w:w="1018"/>
        <w:gridCol w:w="1019"/>
        <w:gridCol w:w="1019"/>
        <w:gridCol w:w="1019"/>
      </w:tblGrid>
      <w:tr w:rsidR="008A4790">
        <w:trPr>
          <w:cantSplit/>
          <w:tblHeader/>
        </w:trPr>
        <w:tc>
          <w:tcPr>
            <w:tcW w:w="8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Percentiles</w:t>
            </w:r>
          </w:p>
        </w:tc>
      </w:tr>
      <w:tr w:rsidR="008A4790">
        <w:trPr>
          <w:cantSplit/>
          <w:tblHeader/>
        </w:trPr>
        <w:tc>
          <w:tcPr>
            <w:tcW w:w="3547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094" w:type="dxa"/>
            <w:gridSpan w:val="5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Percentiles</w:t>
            </w:r>
          </w:p>
        </w:tc>
      </w:tr>
      <w:tr w:rsidR="008A4790">
        <w:trPr>
          <w:cantSplit/>
          <w:tblHeader/>
        </w:trPr>
        <w:tc>
          <w:tcPr>
            <w:tcW w:w="3547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1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19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019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1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8A4790">
        <w:trPr>
          <w:cantSplit/>
          <w:tblHeader/>
        </w:trPr>
        <w:tc>
          <w:tcPr>
            <w:tcW w:w="2447" w:type="dxa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Weighted Average(Definition 1)</w:t>
            </w:r>
          </w:p>
        </w:tc>
        <w:tc>
          <w:tcPr>
            <w:tcW w:w="1100" w:type="dxa"/>
            <w:tcBorders>
              <w:top w:val="single" w:sz="16" w:space="0" w:color="000000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PingTime</w:t>
            </w:r>
            <w:proofErr w:type="spellEnd"/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293.00</w:t>
            </w:r>
          </w:p>
        </w:tc>
        <w:tc>
          <w:tcPr>
            <w:tcW w:w="1018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294.00</w:t>
            </w:r>
          </w:p>
        </w:tc>
        <w:tc>
          <w:tcPr>
            <w:tcW w:w="1019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295.00</w:t>
            </w:r>
          </w:p>
        </w:tc>
        <w:tc>
          <w:tcPr>
            <w:tcW w:w="1019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296.00</w:t>
            </w:r>
          </w:p>
        </w:tc>
        <w:tc>
          <w:tcPr>
            <w:tcW w:w="1019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299.25</w:t>
            </w:r>
          </w:p>
        </w:tc>
      </w:tr>
      <w:tr w:rsidR="008A4790">
        <w:trPr>
          <w:cantSplit/>
        </w:trPr>
        <w:tc>
          <w:tcPr>
            <w:tcW w:w="2447" w:type="dxa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Tukey's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Hinges</w:t>
            </w:r>
          </w:p>
        </w:tc>
        <w:tc>
          <w:tcPr>
            <w:tcW w:w="1100" w:type="dxa"/>
            <w:tcBorders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PingTime</w:t>
            </w:r>
            <w:proofErr w:type="spellEnd"/>
          </w:p>
        </w:tc>
        <w:tc>
          <w:tcPr>
            <w:tcW w:w="101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295.00</w:t>
            </w:r>
          </w:p>
        </w:tc>
        <w:tc>
          <w:tcPr>
            <w:tcW w:w="1019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296.00</w:t>
            </w:r>
          </w:p>
        </w:tc>
        <w:tc>
          <w:tcPr>
            <w:tcW w:w="101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299.00</w:t>
            </w:r>
          </w:p>
        </w:tc>
      </w:tr>
    </w:tbl>
    <w:p w:rsidR="008A4790" w:rsidRDefault="008A4790">
      <w:pPr>
        <w:rPr>
          <w:rFonts w:ascii="Arial" w:hAnsi="Arial" w:cs="Arial"/>
          <w:sz w:val="18"/>
          <w:szCs w:val="18"/>
        </w:rPr>
      </w:pPr>
    </w:p>
    <w:tbl>
      <w:tblPr>
        <w:tblW w:w="5585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449"/>
        <w:gridCol w:w="1099"/>
        <w:gridCol w:w="1019"/>
        <w:gridCol w:w="1018"/>
      </w:tblGrid>
      <w:tr w:rsidR="008A4790">
        <w:trPr>
          <w:cantSplit/>
          <w:tblHeader/>
        </w:trPr>
        <w:tc>
          <w:tcPr>
            <w:tcW w:w="55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Percentiles</w:t>
            </w:r>
          </w:p>
        </w:tc>
      </w:tr>
      <w:tr w:rsidR="008A4790">
        <w:trPr>
          <w:cantSplit/>
          <w:tblHeader/>
        </w:trPr>
        <w:tc>
          <w:tcPr>
            <w:tcW w:w="3546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037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Percentiles</w:t>
            </w:r>
          </w:p>
        </w:tc>
      </w:tr>
      <w:tr w:rsidR="008A4790">
        <w:trPr>
          <w:cantSplit/>
          <w:tblHeader/>
        </w:trPr>
        <w:tc>
          <w:tcPr>
            <w:tcW w:w="3546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01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A4790" w:rsidRDefault="0043549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  <w:tr w:rsidR="008A4790">
        <w:trPr>
          <w:cantSplit/>
          <w:tblHeader/>
        </w:trPr>
        <w:tc>
          <w:tcPr>
            <w:tcW w:w="2447" w:type="dxa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Weighted Average(Definition 1)</w:t>
            </w:r>
          </w:p>
        </w:tc>
        <w:tc>
          <w:tcPr>
            <w:tcW w:w="1099" w:type="dxa"/>
            <w:tcBorders>
              <w:top w:val="single" w:sz="16" w:space="0" w:color="000000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PingTime</w:t>
            </w:r>
            <w:proofErr w:type="spellEnd"/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302.90</w:t>
            </w:r>
          </w:p>
        </w:tc>
        <w:tc>
          <w:tcPr>
            <w:tcW w:w="1018" w:type="dxa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310.50</w:t>
            </w:r>
          </w:p>
        </w:tc>
      </w:tr>
      <w:tr w:rsidR="008A4790">
        <w:trPr>
          <w:cantSplit/>
        </w:trPr>
        <w:tc>
          <w:tcPr>
            <w:tcW w:w="2447" w:type="dxa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Tukey's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Hinges</w:t>
            </w:r>
          </w:p>
        </w:tc>
        <w:tc>
          <w:tcPr>
            <w:tcW w:w="1099" w:type="dxa"/>
            <w:tcBorders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A4790" w:rsidRDefault="0043549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PingTime</w:t>
            </w:r>
            <w:proofErr w:type="spellEnd"/>
          </w:p>
        </w:tc>
        <w:tc>
          <w:tcPr>
            <w:tcW w:w="101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8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4790" w:rsidRDefault="008A47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A4790" w:rsidRDefault="008A479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A4790" w:rsidRDefault="008A4790">
      <w:pPr>
        <w:rPr>
          <w:rFonts w:ascii="Arial" w:hAnsi="Arial" w:cs="Arial"/>
          <w:b/>
          <w:bCs/>
          <w:sz w:val="26"/>
          <w:szCs w:val="26"/>
        </w:rPr>
      </w:pPr>
    </w:p>
    <w:p w:rsidR="008A4790" w:rsidRDefault="00435492">
      <w:pPr>
        <w:rPr>
          <w:rFonts w:ascii="Arial" w:hAnsi="Arial" w:cs="Arial"/>
          <w:b/>
          <w:bCs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PingTime</w:t>
      </w:r>
      <w:proofErr w:type="spellEnd"/>
    </w:p>
    <w:p w:rsidR="008A4790" w:rsidRDefault="008A4790">
      <w:pPr>
        <w:rPr>
          <w:rFonts w:ascii="Arial" w:hAnsi="Arial" w:cs="Arial"/>
          <w:sz w:val="26"/>
          <w:szCs w:val="26"/>
        </w:rPr>
      </w:pPr>
    </w:p>
    <w:p w:rsidR="008A4790" w:rsidRDefault="008A479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A4790" w:rsidRDefault="00F577E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5943600" cy="47625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790" w:rsidRDefault="008A4790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8A4790" w:rsidRDefault="008A479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A4790" w:rsidRDefault="008A4790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B026CB" w:rsidRDefault="00B026CB">
      <w:pPr>
        <w:rPr>
          <w:rFonts w:ascii="Arial" w:hAnsi="Arial" w:cs="Arial"/>
          <w:b/>
          <w:bCs/>
          <w:sz w:val="26"/>
          <w:szCs w:val="26"/>
        </w:rPr>
      </w:pPr>
    </w:p>
    <w:p w:rsidR="008A4790" w:rsidRDefault="00B026C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 xml:space="preserve">Item 4: Normal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Probablity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Plot using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Blom’s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Method</w:t>
      </w:r>
    </w:p>
    <w:p w:rsidR="008A4790" w:rsidRPr="00B026CB" w:rsidRDefault="00F577E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4991100" cy="37623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6CB" w:rsidRDefault="00B026CB" w:rsidP="00B026CB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Item 5: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Scatterplot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of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PingTime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vs. Observation Number</w:t>
      </w:r>
    </w:p>
    <w:p w:rsidR="008A4790" w:rsidRDefault="008A4790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8A4790" w:rsidRDefault="00F577E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5276850" cy="36099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790" w:rsidRDefault="008A4790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8A4790" w:rsidRPr="00CE4431" w:rsidRDefault="00CE4431" w:rsidP="00CE4431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Item 6</w:t>
      </w:r>
      <w:r w:rsidR="00B026CB">
        <w:rPr>
          <w:rFonts w:ascii="Arial" w:hAnsi="Arial" w:cs="Arial"/>
          <w:b/>
          <w:bCs/>
          <w:sz w:val="26"/>
          <w:szCs w:val="26"/>
        </w:rPr>
        <w:t xml:space="preserve">: Normal </w:t>
      </w:r>
      <w:proofErr w:type="spellStart"/>
      <w:r w:rsidR="00B026CB">
        <w:rPr>
          <w:rFonts w:ascii="Arial" w:hAnsi="Arial" w:cs="Arial"/>
          <w:b/>
          <w:bCs/>
          <w:sz w:val="26"/>
          <w:szCs w:val="26"/>
        </w:rPr>
        <w:t>Probablity</w:t>
      </w:r>
      <w:proofErr w:type="spellEnd"/>
      <w:r w:rsidR="00B026CB">
        <w:rPr>
          <w:rFonts w:ascii="Arial" w:hAnsi="Arial" w:cs="Arial"/>
          <w:b/>
          <w:bCs/>
          <w:sz w:val="26"/>
          <w:szCs w:val="26"/>
        </w:rPr>
        <w:t xml:space="preserve"> Plot using </w:t>
      </w:r>
      <w:proofErr w:type="spellStart"/>
      <w:r w:rsidR="00B026CB">
        <w:rPr>
          <w:rFonts w:ascii="Arial" w:hAnsi="Arial" w:cs="Arial"/>
          <w:b/>
          <w:bCs/>
          <w:sz w:val="26"/>
          <w:szCs w:val="26"/>
        </w:rPr>
        <w:t>Blom’s</w:t>
      </w:r>
      <w:proofErr w:type="spellEnd"/>
      <w:r w:rsidR="00B026CB">
        <w:rPr>
          <w:rFonts w:ascii="Arial" w:hAnsi="Arial" w:cs="Arial"/>
          <w:b/>
          <w:bCs/>
          <w:sz w:val="26"/>
          <w:szCs w:val="26"/>
        </w:rPr>
        <w:t xml:space="preserve"> Method, Outliers Removed</w:t>
      </w:r>
    </w:p>
    <w:p w:rsidR="008A4790" w:rsidRDefault="00F577E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5029200" cy="38290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790" w:rsidRDefault="008A4790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E4431" w:rsidRDefault="00CE4431" w:rsidP="00CE4431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Item 7: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Scatterplot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of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PingTime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vs. Observation Number, Outliers Removed</w:t>
      </w:r>
    </w:p>
    <w:p w:rsidR="008A4790" w:rsidRDefault="00F577E3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5429250" cy="36385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790" w:rsidRDefault="008A4790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435492" w:rsidRDefault="0043549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435492" w:rsidSect="008A4790">
      <w:pgSz w:w="12242" w:h="15842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77AC9"/>
    <w:rsid w:val="00435492"/>
    <w:rsid w:val="00677AC9"/>
    <w:rsid w:val="008A4790"/>
    <w:rsid w:val="00B026CB"/>
    <w:rsid w:val="00CE4431"/>
    <w:rsid w:val="00F5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8A47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4790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A4790"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A4790"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A47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47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A47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6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6C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</dc:creator>
  <cp:keywords/>
  <dc:description/>
  <cp:lastModifiedBy>Jost</cp:lastModifiedBy>
  <cp:revision>3</cp:revision>
  <dcterms:created xsi:type="dcterms:W3CDTF">2010-02-04T18:53:00Z</dcterms:created>
  <dcterms:modified xsi:type="dcterms:W3CDTF">2010-02-04T20:38:00Z</dcterms:modified>
</cp:coreProperties>
</file>