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4D0A" w14:textId="5BFD50D2" w:rsidR="00B15C40" w:rsidRPr="00B15C40" w:rsidRDefault="00B15C40" w:rsidP="00B15C40">
      <w:pPr>
        <w:jc w:val="center"/>
        <w:rPr>
          <w:rFonts w:ascii="Minion Pro" w:hAnsi="Minion Pro"/>
          <w:b/>
          <w:sz w:val="28"/>
          <w:szCs w:val="28"/>
        </w:rPr>
      </w:pPr>
      <w:r w:rsidRPr="00B15C40">
        <w:rPr>
          <w:rFonts w:ascii="Minion Pro" w:hAnsi="Minion Pro"/>
          <w:b/>
          <w:sz w:val="28"/>
          <w:szCs w:val="28"/>
        </w:rPr>
        <w:t>Says/Does</w:t>
      </w:r>
    </w:p>
    <w:p w14:paraId="2012807A" w14:textId="77777777" w:rsidR="00B15C40" w:rsidRDefault="00B15C40">
      <w:pPr>
        <w:rPr>
          <w:rFonts w:ascii="Minion Pro" w:hAnsi="Minion Pro"/>
          <w:sz w:val="22"/>
          <w:szCs w:val="22"/>
        </w:rPr>
      </w:pPr>
    </w:p>
    <w:p w14:paraId="7AF2691F" w14:textId="67A6F5CD" w:rsidR="00C35D74" w:rsidRPr="00B15C40" w:rsidRDefault="00C35D74">
      <w:pPr>
        <w:rPr>
          <w:rFonts w:ascii="Minion Pro" w:hAnsi="Minion Pro"/>
          <w:sz w:val="22"/>
          <w:szCs w:val="22"/>
        </w:rPr>
      </w:pPr>
      <w:r w:rsidRPr="00B15C40">
        <w:rPr>
          <w:rFonts w:ascii="Minion Pro" w:hAnsi="Minion Pro"/>
          <w:sz w:val="22"/>
          <w:szCs w:val="22"/>
        </w:rPr>
        <w:t xml:space="preserve">One great and productive way to </w:t>
      </w:r>
      <w:r w:rsidRPr="00B15C40">
        <w:rPr>
          <w:rFonts w:ascii="Minion Pro" w:hAnsi="Minion Pro"/>
          <w:i/>
          <w:sz w:val="22"/>
          <w:szCs w:val="22"/>
        </w:rPr>
        <w:t>see</w:t>
      </w:r>
      <w:r w:rsidRPr="00B15C40">
        <w:rPr>
          <w:rFonts w:ascii="Minion Pro" w:hAnsi="Minion Pro"/>
          <w:sz w:val="22"/>
          <w:szCs w:val="22"/>
        </w:rPr>
        <w:t xml:space="preserve"> a writer’s </w:t>
      </w:r>
      <w:r w:rsidR="00821546" w:rsidRPr="00B15C40">
        <w:rPr>
          <w:rFonts w:ascii="Minion Pro" w:hAnsi="Minion Pro"/>
          <w:sz w:val="22"/>
          <w:szCs w:val="22"/>
        </w:rPr>
        <w:t>structure and rhetorical strategy is to map out an</w:t>
      </w:r>
      <w:r w:rsidR="00440E85" w:rsidRPr="00B15C40">
        <w:rPr>
          <w:rFonts w:ascii="Minion Pro" w:hAnsi="Minion Pro"/>
          <w:sz w:val="22"/>
          <w:szCs w:val="22"/>
        </w:rPr>
        <w:t xml:space="preserve"> essay, paragraph by paragraph: what it </w:t>
      </w:r>
      <w:r w:rsidR="00440E85" w:rsidRPr="001F1DE6">
        <w:rPr>
          <w:rFonts w:ascii="Minion Pro" w:hAnsi="Minion Pro"/>
          <w:b/>
          <w:sz w:val="22"/>
          <w:szCs w:val="22"/>
        </w:rPr>
        <w:t>says</w:t>
      </w:r>
      <w:r w:rsidR="00440E85" w:rsidRPr="00B15C40">
        <w:rPr>
          <w:rFonts w:ascii="Minion Pro" w:hAnsi="Minion Pro"/>
          <w:sz w:val="22"/>
          <w:szCs w:val="22"/>
        </w:rPr>
        <w:t xml:space="preserve"> and what it </w:t>
      </w:r>
      <w:r w:rsidR="00440E85" w:rsidRPr="001F1DE6">
        <w:rPr>
          <w:rFonts w:ascii="Minion Pro" w:hAnsi="Minion Pro"/>
          <w:b/>
          <w:sz w:val="22"/>
          <w:szCs w:val="22"/>
        </w:rPr>
        <w:t>does</w:t>
      </w:r>
      <w:r w:rsidR="00440E85" w:rsidRPr="00B15C40">
        <w:rPr>
          <w:rFonts w:ascii="Minion Pro" w:hAnsi="Minion Pro"/>
          <w:sz w:val="22"/>
          <w:szCs w:val="22"/>
        </w:rPr>
        <w:t>.</w:t>
      </w:r>
    </w:p>
    <w:p w14:paraId="69ADA3F7" w14:textId="77777777" w:rsidR="00C35D74" w:rsidRPr="00B15C40" w:rsidRDefault="00C35D74">
      <w:pPr>
        <w:rPr>
          <w:rFonts w:ascii="Minion Pro" w:hAnsi="Minion Pro"/>
          <w:sz w:val="22"/>
          <w:szCs w:val="22"/>
        </w:rPr>
      </w:pPr>
    </w:p>
    <w:p w14:paraId="0F79F4AA" w14:textId="7C356400" w:rsidR="0089583D" w:rsidRPr="00B15C40" w:rsidRDefault="0034350F">
      <w:pPr>
        <w:rPr>
          <w:rFonts w:ascii="Minion Pro" w:hAnsi="Minion Pro"/>
          <w:sz w:val="22"/>
          <w:szCs w:val="22"/>
        </w:rPr>
      </w:pPr>
      <w:r w:rsidRPr="00B15C40">
        <w:rPr>
          <w:rFonts w:ascii="Minion Pro" w:hAnsi="Minion Pro"/>
          <w:sz w:val="22"/>
          <w:szCs w:val="22"/>
        </w:rPr>
        <w:t>Says/Does: Robinson’s “Save Our Publ</w:t>
      </w:r>
      <w:bookmarkStart w:id="0" w:name="_GoBack"/>
      <w:bookmarkEnd w:id="0"/>
      <w:r w:rsidRPr="00B15C40">
        <w:rPr>
          <w:rFonts w:ascii="Minion Pro" w:hAnsi="Minion Pro"/>
          <w:sz w:val="22"/>
          <w:szCs w:val="22"/>
        </w:rPr>
        <w:t>ic Universities</w:t>
      </w:r>
      <w:r w:rsidR="00FF2DF3">
        <w:rPr>
          <w:rFonts w:ascii="Minion Pro" w:hAnsi="Minion Pro"/>
          <w:sz w:val="22"/>
          <w:szCs w:val="22"/>
        </w:rPr>
        <w:t>:</w:t>
      </w:r>
      <w:r w:rsidRPr="00B15C40">
        <w:rPr>
          <w:rFonts w:ascii="Minion Pro" w:hAnsi="Minion Pro"/>
          <w:sz w:val="22"/>
          <w:szCs w:val="22"/>
        </w:rPr>
        <w:t xml:space="preserve"> In Defense of America’</w:t>
      </w:r>
      <w:r w:rsidR="004E7642" w:rsidRPr="00B15C40">
        <w:rPr>
          <w:rFonts w:ascii="Minion Pro" w:hAnsi="Minion Pro"/>
          <w:sz w:val="22"/>
          <w:szCs w:val="22"/>
        </w:rPr>
        <w:t>s Best I</w:t>
      </w:r>
      <w:r w:rsidRPr="00B15C40">
        <w:rPr>
          <w:rFonts w:ascii="Minion Pro" w:hAnsi="Minion Pro"/>
          <w:sz w:val="22"/>
          <w:szCs w:val="22"/>
        </w:rPr>
        <w:t>dea"</w:t>
      </w:r>
    </w:p>
    <w:p w14:paraId="54ABDD39" w14:textId="77777777" w:rsidR="00B70A79" w:rsidRDefault="00B70A7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510"/>
        <w:gridCol w:w="4698"/>
      </w:tblGrid>
      <w:tr w:rsidR="006D4F40" w14:paraId="6BCFDFB8" w14:textId="77777777" w:rsidTr="006D4F40">
        <w:tc>
          <w:tcPr>
            <w:tcW w:w="648" w:type="dxa"/>
          </w:tcPr>
          <w:p w14:paraId="6052A7C6" w14:textId="77777777" w:rsidR="00B70A79" w:rsidRPr="006D4F40" w:rsidRDefault="00B70A79">
            <w:pPr>
              <w:rPr>
                <w:b/>
                <w:sz w:val="28"/>
                <w:szCs w:val="28"/>
              </w:rPr>
            </w:pPr>
            <w:r w:rsidRPr="006D4F40">
              <w:rPr>
                <w:b/>
                <w:sz w:val="28"/>
                <w:szCs w:val="28"/>
              </w:rPr>
              <w:t>¶</w:t>
            </w:r>
          </w:p>
        </w:tc>
        <w:tc>
          <w:tcPr>
            <w:tcW w:w="3510" w:type="dxa"/>
          </w:tcPr>
          <w:p w14:paraId="5DFB4F7D" w14:textId="64649524" w:rsidR="00B70A79" w:rsidRPr="0034350F" w:rsidRDefault="00440E85" w:rsidP="006D4F40">
            <w:pPr>
              <w:jc w:val="center"/>
              <w:rPr>
                <w:b/>
              </w:rPr>
            </w:pPr>
            <w:r>
              <w:rPr>
                <w:b/>
              </w:rPr>
              <w:t>What it s</w:t>
            </w:r>
            <w:r w:rsidR="006D4F40" w:rsidRPr="0034350F">
              <w:rPr>
                <w:b/>
              </w:rPr>
              <w:t>ays</w:t>
            </w:r>
          </w:p>
        </w:tc>
        <w:tc>
          <w:tcPr>
            <w:tcW w:w="4698" w:type="dxa"/>
          </w:tcPr>
          <w:p w14:paraId="0D255238" w14:textId="6B458F42" w:rsidR="00B70A79" w:rsidRPr="0034350F" w:rsidRDefault="00440E85" w:rsidP="006D4F40">
            <w:pPr>
              <w:jc w:val="center"/>
              <w:rPr>
                <w:b/>
              </w:rPr>
            </w:pPr>
            <w:r>
              <w:rPr>
                <w:b/>
              </w:rPr>
              <w:t>What it d</w:t>
            </w:r>
            <w:r w:rsidR="006D4F40" w:rsidRPr="0034350F">
              <w:rPr>
                <w:b/>
              </w:rPr>
              <w:t>oes</w:t>
            </w:r>
          </w:p>
        </w:tc>
      </w:tr>
      <w:tr w:rsidR="006D4F40" w14:paraId="3F1C6EBE" w14:textId="77777777" w:rsidTr="006D4F40">
        <w:tc>
          <w:tcPr>
            <w:tcW w:w="648" w:type="dxa"/>
          </w:tcPr>
          <w:p w14:paraId="20C68A96" w14:textId="77777777" w:rsidR="00B70A79" w:rsidRDefault="00B70A79">
            <w:r>
              <w:t>1</w:t>
            </w:r>
          </w:p>
        </w:tc>
        <w:tc>
          <w:tcPr>
            <w:tcW w:w="3510" w:type="dxa"/>
          </w:tcPr>
          <w:p w14:paraId="426C94C2" w14:textId="39EDBCB0" w:rsidR="00B70A79" w:rsidRPr="0034350F" w:rsidRDefault="00B05BC8">
            <w:pPr>
              <w:rPr>
                <w:rFonts w:ascii="Minion Pro" w:hAnsi="Minion Pro"/>
                <w:sz w:val="22"/>
                <w:szCs w:val="22"/>
              </w:rPr>
            </w:pPr>
            <w:r w:rsidRPr="0034350F">
              <w:rPr>
                <w:rFonts w:ascii="Minion Pro" w:hAnsi="Minion Pro"/>
                <w:sz w:val="22"/>
                <w:szCs w:val="22"/>
              </w:rPr>
              <w:t xml:space="preserve">Introduces historical speech, makes a point about how generations develop; suggests “frontiers” are linked to progress </w:t>
            </w:r>
            <w:r w:rsidR="000377BD" w:rsidRPr="0034350F">
              <w:rPr>
                <w:rFonts w:ascii="Minion Pro" w:hAnsi="Minion Pro"/>
                <w:sz w:val="22"/>
                <w:szCs w:val="22"/>
              </w:rPr>
              <w:t>– Emerson made a speech about making things “new”</w:t>
            </w:r>
          </w:p>
          <w:p w14:paraId="7BBF4FF7" w14:textId="7DE04FD8" w:rsidR="00B05BC8" w:rsidRPr="0034350F" w:rsidRDefault="00B05BC8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698" w:type="dxa"/>
          </w:tcPr>
          <w:p w14:paraId="756BAEC3" w14:textId="2F8B3B1A" w:rsidR="00B70A79" w:rsidRPr="0034350F" w:rsidRDefault="00B05BC8" w:rsidP="00905003">
            <w:pPr>
              <w:rPr>
                <w:rFonts w:ascii="Minion Pro" w:hAnsi="Minion Pro"/>
                <w:sz w:val="22"/>
                <w:szCs w:val="22"/>
              </w:rPr>
            </w:pPr>
            <w:r w:rsidRPr="0034350F">
              <w:rPr>
                <w:rFonts w:ascii="Minion Pro" w:hAnsi="Minion Pro"/>
                <w:b/>
                <w:sz w:val="22"/>
                <w:szCs w:val="22"/>
              </w:rPr>
              <w:t>Situates</w:t>
            </w:r>
            <w:r w:rsidRPr="0034350F">
              <w:rPr>
                <w:rFonts w:ascii="Minion Pro" w:hAnsi="Minion Pro"/>
                <w:sz w:val="22"/>
                <w:szCs w:val="22"/>
              </w:rPr>
              <w:t xml:space="preserve"> readers as part of the history we are reading about, </w:t>
            </w:r>
            <w:r w:rsidR="00905003" w:rsidRPr="00C35D74">
              <w:rPr>
                <w:rFonts w:ascii="Minion Pro" w:hAnsi="Minion Pro"/>
                <w:b/>
                <w:sz w:val="22"/>
                <w:szCs w:val="22"/>
              </w:rPr>
              <w:t>suggesting</w:t>
            </w:r>
            <w:r w:rsidRPr="00C35D74">
              <w:rPr>
                <w:rFonts w:ascii="Minion Pro" w:hAnsi="Minion Pro"/>
                <w:b/>
                <w:sz w:val="22"/>
                <w:szCs w:val="22"/>
              </w:rPr>
              <w:t xml:space="preserve"> that</w:t>
            </w:r>
            <w:r w:rsidRPr="0034350F">
              <w:rPr>
                <w:rFonts w:ascii="Minion Pro" w:hAnsi="Minion Pro"/>
                <w:sz w:val="22"/>
                <w:szCs w:val="22"/>
              </w:rPr>
              <w:t xml:space="preserve"> we are implicated in what we </w:t>
            </w:r>
            <w:r w:rsidR="004211EF" w:rsidRPr="0034350F">
              <w:rPr>
                <w:rFonts w:ascii="Minion Pro" w:hAnsi="Minion Pro"/>
                <w:sz w:val="22"/>
                <w:szCs w:val="22"/>
              </w:rPr>
              <w:t>choose to believe (assumptions)</w:t>
            </w:r>
          </w:p>
        </w:tc>
      </w:tr>
      <w:tr w:rsidR="006D4F40" w14:paraId="6EE15667" w14:textId="77777777" w:rsidTr="006D4F40">
        <w:tc>
          <w:tcPr>
            <w:tcW w:w="648" w:type="dxa"/>
          </w:tcPr>
          <w:p w14:paraId="40D14B43" w14:textId="77777777" w:rsidR="00B70A79" w:rsidRDefault="00B70A79">
            <w:r>
              <w:t>2</w:t>
            </w:r>
          </w:p>
        </w:tc>
        <w:tc>
          <w:tcPr>
            <w:tcW w:w="3510" w:type="dxa"/>
          </w:tcPr>
          <w:p w14:paraId="384113D2" w14:textId="34FD839E" w:rsidR="00B70A79" w:rsidRPr="0034350F" w:rsidRDefault="00585ADB">
            <w:pPr>
              <w:rPr>
                <w:rFonts w:ascii="Minion Pro" w:hAnsi="Minion Pro"/>
                <w:sz w:val="22"/>
                <w:szCs w:val="22"/>
              </w:rPr>
            </w:pPr>
            <w:proofErr w:type="gramStart"/>
            <w:r w:rsidRPr="0034350F">
              <w:rPr>
                <w:rFonts w:ascii="Minion Pro" w:hAnsi="Minion Pro"/>
                <w:sz w:val="22"/>
                <w:szCs w:val="22"/>
              </w:rPr>
              <w:t>Introduces  another</w:t>
            </w:r>
            <w:proofErr w:type="gramEnd"/>
            <w:r w:rsidRPr="0034350F">
              <w:rPr>
                <w:rFonts w:ascii="Minion Pro" w:hAnsi="Minion Pro"/>
                <w:sz w:val="22"/>
                <w:szCs w:val="22"/>
              </w:rPr>
              <w:t xml:space="preserve"> historical</w:t>
            </w:r>
            <w:r w:rsidR="000377BD" w:rsidRPr="0034350F">
              <w:rPr>
                <w:rFonts w:ascii="Minion Pro" w:hAnsi="Minion Pro"/>
                <w:sz w:val="22"/>
                <w:szCs w:val="22"/>
              </w:rPr>
              <w:t xml:space="preserve"> figure, Tocqueville, who admires Americans’ poetry, memory, wit, imagination, depth of thought</w:t>
            </w:r>
          </w:p>
        </w:tc>
        <w:tc>
          <w:tcPr>
            <w:tcW w:w="4698" w:type="dxa"/>
          </w:tcPr>
          <w:p w14:paraId="33A227E5" w14:textId="408E5AC8" w:rsidR="00B70A79" w:rsidRPr="0034350F" w:rsidRDefault="000377BD">
            <w:pPr>
              <w:rPr>
                <w:rFonts w:ascii="Minion Pro" w:hAnsi="Minion Pro"/>
                <w:sz w:val="22"/>
                <w:szCs w:val="22"/>
              </w:rPr>
            </w:pPr>
            <w:r w:rsidRPr="0034350F">
              <w:rPr>
                <w:rFonts w:ascii="Minion Pro" w:hAnsi="Minion Pro"/>
                <w:b/>
                <w:sz w:val="22"/>
                <w:szCs w:val="22"/>
              </w:rPr>
              <w:t>Criticizes</w:t>
            </w:r>
            <w:r w:rsidRPr="0034350F">
              <w:rPr>
                <w:rFonts w:ascii="Minion Pro" w:hAnsi="Minion Pro"/>
                <w:sz w:val="22"/>
                <w:szCs w:val="22"/>
              </w:rPr>
              <w:t xml:space="preserve"> the lack of those uses now: poetry, memory, wit, imagination, depth of thought</w:t>
            </w:r>
          </w:p>
        </w:tc>
      </w:tr>
      <w:tr w:rsidR="006D4F40" w14:paraId="645361F6" w14:textId="77777777" w:rsidTr="006D4F40">
        <w:tc>
          <w:tcPr>
            <w:tcW w:w="648" w:type="dxa"/>
          </w:tcPr>
          <w:p w14:paraId="55BCA1EE" w14:textId="77777777" w:rsidR="00B70A79" w:rsidRDefault="00B70A79">
            <w:r>
              <w:t>3</w:t>
            </w:r>
          </w:p>
        </w:tc>
        <w:tc>
          <w:tcPr>
            <w:tcW w:w="3510" w:type="dxa"/>
          </w:tcPr>
          <w:p w14:paraId="409D12AF" w14:textId="4268C7AA" w:rsidR="00B70A79" w:rsidRPr="0034350F" w:rsidRDefault="00557757">
            <w:pPr>
              <w:rPr>
                <w:rFonts w:ascii="Minion Pro" w:hAnsi="Minion Pro"/>
                <w:sz w:val="22"/>
                <w:szCs w:val="22"/>
              </w:rPr>
            </w:pPr>
            <w:r w:rsidRPr="0034350F">
              <w:rPr>
                <w:rFonts w:ascii="Minion Pro" w:hAnsi="Minion Pro"/>
                <w:sz w:val="22"/>
                <w:szCs w:val="22"/>
              </w:rPr>
              <w:t>American colleges were being built in the early and mid-19</w:t>
            </w:r>
            <w:r w:rsidRPr="0034350F">
              <w:rPr>
                <w:rFonts w:ascii="Minion Pro" w:hAnsi="Minion Pro"/>
                <w:sz w:val="22"/>
                <w:szCs w:val="22"/>
                <w:vertAlign w:val="superscript"/>
              </w:rPr>
              <w:t>th</w:t>
            </w:r>
            <w:r w:rsidRPr="0034350F">
              <w:rPr>
                <w:rFonts w:ascii="Minion Pro" w:hAnsi="Minion Pro"/>
                <w:sz w:val="22"/>
                <w:szCs w:val="22"/>
              </w:rPr>
              <w:t xml:space="preserve"> century and the quick spread of them resulted in a celebration of learning</w:t>
            </w:r>
          </w:p>
        </w:tc>
        <w:tc>
          <w:tcPr>
            <w:tcW w:w="4698" w:type="dxa"/>
          </w:tcPr>
          <w:p w14:paraId="64E29AA4" w14:textId="64726582" w:rsidR="00B70A79" w:rsidRPr="0034350F" w:rsidRDefault="001D5D91">
            <w:pPr>
              <w:rPr>
                <w:rFonts w:ascii="Minion Pro" w:hAnsi="Minion Pro"/>
                <w:sz w:val="22"/>
                <w:szCs w:val="22"/>
              </w:rPr>
            </w:pPr>
            <w:r w:rsidRPr="0034350F">
              <w:rPr>
                <w:rFonts w:ascii="Minion Pro" w:hAnsi="Minion Pro"/>
                <w:b/>
                <w:sz w:val="22"/>
                <w:szCs w:val="22"/>
              </w:rPr>
              <w:t>Implies</w:t>
            </w:r>
            <w:r w:rsidRPr="0034350F">
              <w:rPr>
                <w:rFonts w:ascii="Minion Pro" w:hAnsi="Minion Pro"/>
                <w:sz w:val="22"/>
                <w:szCs w:val="22"/>
              </w:rPr>
              <w:t xml:space="preserve"> that that celebration of learning has been diminished by a focus on business life and </w:t>
            </w:r>
            <w:r w:rsidR="0032263D" w:rsidRPr="0034350F">
              <w:rPr>
                <w:rFonts w:ascii="Minion Pro" w:hAnsi="Minion Pro"/>
                <w:sz w:val="22"/>
                <w:szCs w:val="22"/>
              </w:rPr>
              <w:t>curricula</w:t>
            </w:r>
            <w:r w:rsidR="0009373D" w:rsidRPr="0034350F">
              <w:rPr>
                <w:rFonts w:ascii="Minion Pro" w:hAnsi="Minion Pro"/>
                <w:sz w:val="22"/>
                <w:szCs w:val="22"/>
              </w:rPr>
              <w:t xml:space="preserve">; </w:t>
            </w:r>
            <w:r w:rsidR="0009373D" w:rsidRPr="00CA1589">
              <w:rPr>
                <w:rFonts w:ascii="Minion Pro" w:hAnsi="Minion Pro"/>
                <w:b/>
                <w:sz w:val="22"/>
                <w:szCs w:val="22"/>
              </w:rPr>
              <w:t>creates contrast</w:t>
            </w:r>
            <w:r w:rsidR="0009373D" w:rsidRPr="0034350F">
              <w:rPr>
                <w:rFonts w:ascii="Minion Pro" w:hAnsi="Minion Pro"/>
                <w:sz w:val="22"/>
                <w:szCs w:val="22"/>
              </w:rPr>
              <w:t xml:space="preserve"> between then and now</w:t>
            </w:r>
          </w:p>
        </w:tc>
      </w:tr>
      <w:tr w:rsidR="006D4F40" w14:paraId="2008BC79" w14:textId="77777777" w:rsidTr="006D4F40">
        <w:tc>
          <w:tcPr>
            <w:tcW w:w="648" w:type="dxa"/>
          </w:tcPr>
          <w:p w14:paraId="6DE21925" w14:textId="77777777" w:rsidR="00B70A79" w:rsidRDefault="00B70A79">
            <w:r>
              <w:t>4</w:t>
            </w:r>
          </w:p>
        </w:tc>
        <w:tc>
          <w:tcPr>
            <w:tcW w:w="3510" w:type="dxa"/>
          </w:tcPr>
          <w:p w14:paraId="15EB872C" w14:textId="77777777" w:rsidR="00B70A79" w:rsidRDefault="00B70A79"/>
        </w:tc>
        <w:tc>
          <w:tcPr>
            <w:tcW w:w="4698" w:type="dxa"/>
          </w:tcPr>
          <w:p w14:paraId="07AD57AA" w14:textId="77777777" w:rsidR="00B70A79" w:rsidRDefault="00B70A79"/>
        </w:tc>
      </w:tr>
      <w:tr w:rsidR="006D4F40" w14:paraId="04EBD6C1" w14:textId="77777777" w:rsidTr="006D4F40">
        <w:tc>
          <w:tcPr>
            <w:tcW w:w="648" w:type="dxa"/>
          </w:tcPr>
          <w:p w14:paraId="0A332BC7" w14:textId="77777777" w:rsidR="00B70A79" w:rsidRDefault="00B70A79">
            <w:r>
              <w:t>5</w:t>
            </w:r>
          </w:p>
        </w:tc>
        <w:tc>
          <w:tcPr>
            <w:tcW w:w="3510" w:type="dxa"/>
          </w:tcPr>
          <w:p w14:paraId="68231F26" w14:textId="77777777" w:rsidR="00B70A79" w:rsidRDefault="00B70A79"/>
        </w:tc>
        <w:tc>
          <w:tcPr>
            <w:tcW w:w="4698" w:type="dxa"/>
          </w:tcPr>
          <w:p w14:paraId="266ED4F1" w14:textId="77777777" w:rsidR="00B70A79" w:rsidRDefault="00B70A79"/>
        </w:tc>
      </w:tr>
      <w:tr w:rsidR="006D4F40" w14:paraId="6C6663E6" w14:textId="77777777" w:rsidTr="006D4F40">
        <w:tc>
          <w:tcPr>
            <w:tcW w:w="648" w:type="dxa"/>
          </w:tcPr>
          <w:p w14:paraId="669A5C3D" w14:textId="77777777" w:rsidR="00B70A79" w:rsidRDefault="00B70A79">
            <w:r>
              <w:t>6</w:t>
            </w:r>
          </w:p>
        </w:tc>
        <w:tc>
          <w:tcPr>
            <w:tcW w:w="3510" w:type="dxa"/>
          </w:tcPr>
          <w:p w14:paraId="4AD17DDB" w14:textId="77777777" w:rsidR="00B70A79" w:rsidRDefault="00B70A79"/>
        </w:tc>
        <w:tc>
          <w:tcPr>
            <w:tcW w:w="4698" w:type="dxa"/>
          </w:tcPr>
          <w:p w14:paraId="61D61166" w14:textId="77777777" w:rsidR="00B70A79" w:rsidRDefault="00B70A79"/>
        </w:tc>
      </w:tr>
      <w:tr w:rsidR="006D4F40" w14:paraId="0927B512" w14:textId="77777777" w:rsidTr="006D4F40">
        <w:tc>
          <w:tcPr>
            <w:tcW w:w="648" w:type="dxa"/>
          </w:tcPr>
          <w:p w14:paraId="2F135356" w14:textId="77777777" w:rsidR="00B70A79" w:rsidRDefault="00B70A79">
            <w:r>
              <w:t>7</w:t>
            </w:r>
          </w:p>
        </w:tc>
        <w:tc>
          <w:tcPr>
            <w:tcW w:w="3510" w:type="dxa"/>
          </w:tcPr>
          <w:p w14:paraId="1370C98F" w14:textId="77777777" w:rsidR="00B70A79" w:rsidRDefault="00B70A79"/>
        </w:tc>
        <w:tc>
          <w:tcPr>
            <w:tcW w:w="4698" w:type="dxa"/>
          </w:tcPr>
          <w:p w14:paraId="68F13914" w14:textId="77777777" w:rsidR="00B70A79" w:rsidRDefault="00B70A79"/>
        </w:tc>
      </w:tr>
      <w:tr w:rsidR="006D4F40" w14:paraId="5361A79E" w14:textId="77777777" w:rsidTr="006D4F40">
        <w:tc>
          <w:tcPr>
            <w:tcW w:w="648" w:type="dxa"/>
          </w:tcPr>
          <w:p w14:paraId="535A303B" w14:textId="77777777" w:rsidR="00B70A79" w:rsidRDefault="00B70A79">
            <w:r>
              <w:t>8</w:t>
            </w:r>
          </w:p>
        </w:tc>
        <w:tc>
          <w:tcPr>
            <w:tcW w:w="3510" w:type="dxa"/>
          </w:tcPr>
          <w:p w14:paraId="45F92638" w14:textId="77777777" w:rsidR="00B70A79" w:rsidRDefault="00B70A79"/>
        </w:tc>
        <w:tc>
          <w:tcPr>
            <w:tcW w:w="4698" w:type="dxa"/>
          </w:tcPr>
          <w:p w14:paraId="023C0392" w14:textId="77777777" w:rsidR="00B70A79" w:rsidRDefault="00B70A79"/>
        </w:tc>
      </w:tr>
      <w:tr w:rsidR="006D4F40" w14:paraId="7758AEB5" w14:textId="77777777" w:rsidTr="006D4F40">
        <w:tc>
          <w:tcPr>
            <w:tcW w:w="648" w:type="dxa"/>
          </w:tcPr>
          <w:p w14:paraId="64683F5A" w14:textId="77777777" w:rsidR="00B70A79" w:rsidRDefault="00B70A79">
            <w:r>
              <w:t>9</w:t>
            </w:r>
          </w:p>
        </w:tc>
        <w:tc>
          <w:tcPr>
            <w:tcW w:w="3510" w:type="dxa"/>
          </w:tcPr>
          <w:p w14:paraId="0E534035" w14:textId="77777777" w:rsidR="00B70A79" w:rsidRDefault="00B70A79"/>
        </w:tc>
        <w:tc>
          <w:tcPr>
            <w:tcW w:w="4698" w:type="dxa"/>
          </w:tcPr>
          <w:p w14:paraId="2AD2E2EF" w14:textId="77777777" w:rsidR="00B70A79" w:rsidRDefault="00B70A79"/>
        </w:tc>
      </w:tr>
      <w:tr w:rsidR="006D4F40" w14:paraId="795D2E42" w14:textId="77777777" w:rsidTr="006D4F40">
        <w:tc>
          <w:tcPr>
            <w:tcW w:w="648" w:type="dxa"/>
          </w:tcPr>
          <w:p w14:paraId="20334553" w14:textId="77777777" w:rsidR="00B70A79" w:rsidRDefault="00B70A79">
            <w:r>
              <w:t>10</w:t>
            </w:r>
          </w:p>
        </w:tc>
        <w:tc>
          <w:tcPr>
            <w:tcW w:w="3510" w:type="dxa"/>
          </w:tcPr>
          <w:p w14:paraId="69F74675" w14:textId="77777777" w:rsidR="00B70A79" w:rsidRDefault="00B70A79"/>
        </w:tc>
        <w:tc>
          <w:tcPr>
            <w:tcW w:w="4698" w:type="dxa"/>
          </w:tcPr>
          <w:p w14:paraId="4E56F761" w14:textId="77777777" w:rsidR="00B70A79" w:rsidRDefault="00B70A79"/>
        </w:tc>
      </w:tr>
      <w:tr w:rsidR="006D4F40" w14:paraId="4D367483" w14:textId="77777777" w:rsidTr="006D4F40">
        <w:tc>
          <w:tcPr>
            <w:tcW w:w="648" w:type="dxa"/>
          </w:tcPr>
          <w:p w14:paraId="06C49B02" w14:textId="77777777" w:rsidR="00B70A79" w:rsidRDefault="00B70A79">
            <w:r>
              <w:t>11</w:t>
            </w:r>
          </w:p>
        </w:tc>
        <w:tc>
          <w:tcPr>
            <w:tcW w:w="3510" w:type="dxa"/>
          </w:tcPr>
          <w:p w14:paraId="3F7B471C" w14:textId="77777777" w:rsidR="00B70A79" w:rsidRDefault="00B70A79"/>
        </w:tc>
        <w:tc>
          <w:tcPr>
            <w:tcW w:w="4698" w:type="dxa"/>
          </w:tcPr>
          <w:p w14:paraId="7763DD87" w14:textId="77777777" w:rsidR="00B70A79" w:rsidRDefault="00B70A79"/>
        </w:tc>
      </w:tr>
      <w:tr w:rsidR="006D4F40" w14:paraId="3BC743D8" w14:textId="77777777" w:rsidTr="006D4F40">
        <w:tc>
          <w:tcPr>
            <w:tcW w:w="648" w:type="dxa"/>
          </w:tcPr>
          <w:p w14:paraId="3D2091CB" w14:textId="77777777" w:rsidR="00B70A79" w:rsidRDefault="00B70A79">
            <w:r>
              <w:t>12</w:t>
            </w:r>
          </w:p>
        </w:tc>
        <w:tc>
          <w:tcPr>
            <w:tcW w:w="3510" w:type="dxa"/>
          </w:tcPr>
          <w:p w14:paraId="2585E82C" w14:textId="77777777" w:rsidR="00B70A79" w:rsidRDefault="00B70A79"/>
        </w:tc>
        <w:tc>
          <w:tcPr>
            <w:tcW w:w="4698" w:type="dxa"/>
          </w:tcPr>
          <w:p w14:paraId="1D28A825" w14:textId="77777777" w:rsidR="00B70A79" w:rsidRDefault="00B70A79"/>
        </w:tc>
      </w:tr>
      <w:tr w:rsidR="006D4F40" w14:paraId="66AB436C" w14:textId="77777777" w:rsidTr="006D4F40">
        <w:tc>
          <w:tcPr>
            <w:tcW w:w="648" w:type="dxa"/>
          </w:tcPr>
          <w:p w14:paraId="66829C58" w14:textId="77777777" w:rsidR="00B70A79" w:rsidRDefault="00B70A79">
            <w:r>
              <w:t>13</w:t>
            </w:r>
          </w:p>
        </w:tc>
        <w:tc>
          <w:tcPr>
            <w:tcW w:w="3510" w:type="dxa"/>
          </w:tcPr>
          <w:p w14:paraId="3BB4C4DE" w14:textId="77777777" w:rsidR="00B70A79" w:rsidRDefault="00B70A79"/>
        </w:tc>
        <w:tc>
          <w:tcPr>
            <w:tcW w:w="4698" w:type="dxa"/>
          </w:tcPr>
          <w:p w14:paraId="20F15DE1" w14:textId="77777777" w:rsidR="00B70A79" w:rsidRDefault="00B70A79"/>
        </w:tc>
      </w:tr>
      <w:tr w:rsidR="006D4F40" w14:paraId="6006D881" w14:textId="77777777" w:rsidTr="006D4F40">
        <w:tc>
          <w:tcPr>
            <w:tcW w:w="648" w:type="dxa"/>
          </w:tcPr>
          <w:p w14:paraId="53467966" w14:textId="77777777" w:rsidR="00B70A79" w:rsidRDefault="00B70A79">
            <w:r>
              <w:t>14</w:t>
            </w:r>
          </w:p>
        </w:tc>
        <w:tc>
          <w:tcPr>
            <w:tcW w:w="3510" w:type="dxa"/>
          </w:tcPr>
          <w:p w14:paraId="51AC1EDC" w14:textId="77777777" w:rsidR="00B70A79" w:rsidRDefault="00B70A79"/>
        </w:tc>
        <w:tc>
          <w:tcPr>
            <w:tcW w:w="4698" w:type="dxa"/>
          </w:tcPr>
          <w:p w14:paraId="5328D1D6" w14:textId="77777777" w:rsidR="00B70A79" w:rsidRDefault="00B70A79"/>
        </w:tc>
      </w:tr>
      <w:tr w:rsidR="006D4F40" w14:paraId="158E52FB" w14:textId="77777777" w:rsidTr="006D4F40">
        <w:tc>
          <w:tcPr>
            <w:tcW w:w="648" w:type="dxa"/>
          </w:tcPr>
          <w:p w14:paraId="01ACBDEF" w14:textId="77777777" w:rsidR="00B70A79" w:rsidRDefault="00B70A79">
            <w:r>
              <w:t>15</w:t>
            </w:r>
          </w:p>
        </w:tc>
        <w:tc>
          <w:tcPr>
            <w:tcW w:w="3510" w:type="dxa"/>
          </w:tcPr>
          <w:p w14:paraId="5AFF30F8" w14:textId="77777777" w:rsidR="00B70A79" w:rsidRDefault="00B70A79"/>
        </w:tc>
        <w:tc>
          <w:tcPr>
            <w:tcW w:w="4698" w:type="dxa"/>
          </w:tcPr>
          <w:p w14:paraId="0B068E50" w14:textId="77777777" w:rsidR="00B70A79" w:rsidRDefault="00B70A79"/>
        </w:tc>
      </w:tr>
      <w:tr w:rsidR="006D4F40" w14:paraId="4A69129D" w14:textId="77777777" w:rsidTr="006D4F40">
        <w:tc>
          <w:tcPr>
            <w:tcW w:w="648" w:type="dxa"/>
          </w:tcPr>
          <w:p w14:paraId="10121857" w14:textId="77777777" w:rsidR="00B70A79" w:rsidRDefault="00B70A79">
            <w:r>
              <w:t>16</w:t>
            </w:r>
          </w:p>
        </w:tc>
        <w:tc>
          <w:tcPr>
            <w:tcW w:w="3510" w:type="dxa"/>
          </w:tcPr>
          <w:p w14:paraId="213C7B14" w14:textId="77777777" w:rsidR="00B70A79" w:rsidRDefault="00B70A79"/>
        </w:tc>
        <w:tc>
          <w:tcPr>
            <w:tcW w:w="4698" w:type="dxa"/>
          </w:tcPr>
          <w:p w14:paraId="284A6DF5" w14:textId="77777777" w:rsidR="00B70A79" w:rsidRDefault="00B70A79"/>
        </w:tc>
      </w:tr>
      <w:tr w:rsidR="006D4F40" w14:paraId="104093A8" w14:textId="77777777" w:rsidTr="006D4F40">
        <w:tc>
          <w:tcPr>
            <w:tcW w:w="648" w:type="dxa"/>
          </w:tcPr>
          <w:p w14:paraId="3BFBFD3B" w14:textId="77777777" w:rsidR="00B70A79" w:rsidRDefault="00B70A79">
            <w:r>
              <w:t>17</w:t>
            </w:r>
          </w:p>
        </w:tc>
        <w:tc>
          <w:tcPr>
            <w:tcW w:w="3510" w:type="dxa"/>
          </w:tcPr>
          <w:p w14:paraId="4D2EA55D" w14:textId="77777777" w:rsidR="00B70A79" w:rsidRDefault="00B70A79"/>
        </w:tc>
        <w:tc>
          <w:tcPr>
            <w:tcW w:w="4698" w:type="dxa"/>
          </w:tcPr>
          <w:p w14:paraId="118AADF7" w14:textId="77777777" w:rsidR="00B70A79" w:rsidRDefault="00B70A79"/>
        </w:tc>
      </w:tr>
      <w:tr w:rsidR="006D4F40" w14:paraId="29160FF1" w14:textId="77777777" w:rsidTr="006D4F40">
        <w:tc>
          <w:tcPr>
            <w:tcW w:w="648" w:type="dxa"/>
          </w:tcPr>
          <w:p w14:paraId="186D4CFB" w14:textId="77777777" w:rsidR="00B70A79" w:rsidRDefault="00B70A79">
            <w:r>
              <w:t>18</w:t>
            </w:r>
          </w:p>
        </w:tc>
        <w:tc>
          <w:tcPr>
            <w:tcW w:w="3510" w:type="dxa"/>
          </w:tcPr>
          <w:p w14:paraId="342EEE75" w14:textId="77777777" w:rsidR="00B70A79" w:rsidRDefault="00B70A79"/>
        </w:tc>
        <w:tc>
          <w:tcPr>
            <w:tcW w:w="4698" w:type="dxa"/>
          </w:tcPr>
          <w:p w14:paraId="077EDDF7" w14:textId="77777777" w:rsidR="00B70A79" w:rsidRDefault="00B70A79"/>
        </w:tc>
      </w:tr>
      <w:tr w:rsidR="006D4F40" w14:paraId="0E70789C" w14:textId="77777777" w:rsidTr="006D4F40">
        <w:tc>
          <w:tcPr>
            <w:tcW w:w="648" w:type="dxa"/>
          </w:tcPr>
          <w:p w14:paraId="4E6E67C4" w14:textId="77777777" w:rsidR="00B70A79" w:rsidRDefault="00B70A79">
            <w:r>
              <w:t>19</w:t>
            </w:r>
          </w:p>
        </w:tc>
        <w:tc>
          <w:tcPr>
            <w:tcW w:w="3510" w:type="dxa"/>
          </w:tcPr>
          <w:p w14:paraId="7C8FB486" w14:textId="77777777" w:rsidR="00B70A79" w:rsidRDefault="00B70A79"/>
        </w:tc>
        <w:tc>
          <w:tcPr>
            <w:tcW w:w="4698" w:type="dxa"/>
          </w:tcPr>
          <w:p w14:paraId="300D6F38" w14:textId="77777777" w:rsidR="00B70A79" w:rsidRDefault="00B70A79"/>
        </w:tc>
      </w:tr>
      <w:tr w:rsidR="006D4F40" w14:paraId="5BF0CE09" w14:textId="77777777" w:rsidTr="006D4F40">
        <w:tc>
          <w:tcPr>
            <w:tcW w:w="648" w:type="dxa"/>
          </w:tcPr>
          <w:p w14:paraId="0BCFB42B" w14:textId="77777777" w:rsidR="00B70A79" w:rsidRDefault="00B70A79">
            <w:r>
              <w:t>20</w:t>
            </w:r>
          </w:p>
        </w:tc>
        <w:tc>
          <w:tcPr>
            <w:tcW w:w="3510" w:type="dxa"/>
          </w:tcPr>
          <w:p w14:paraId="3A3F91A4" w14:textId="77777777" w:rsidR="00B70A79" w:rsidRDefault="00B70A79"/>
        </w:tc>
        <w:tc>
          <w:tcPr>
            <w:tcW w:w="4698" w:type="dxa"/>
          </w:tcPr>
          <w:p w14:paraId="33C30703" w14:textId="77777777" w:rsidR="00B70A79" w:rsidRDefault="00B70A79"/>
        </w:tc>
      </w:tr>
      <w:tr w:rsidR="006D4F40" w14:paraId="70A64D4B" w14:textId="77777777" w:rsidTr="006D4F40">
        <w:tc>
          <w:tcPr>
            <w:tcW w:w="648" w:type="dxa"/>
          </w:tcPr>
          <w:p w14:paraId="401D2834" w14:textId="77777777" w:rsidR="00B70A79" w:rsidRDefault="00B70A79">
            <w:r>
              <w:t>21</w:t>
            </w:r>
          </w:p>
        </w:tc>
        <w:tc>
          <w:tcPr>
            <w:tcW w:w="3510" w:type="dxa"/>
          </w:tcPr>
          <w:p w14:paraId="399C332D" w14:textId="77777777" w:rsidR="00B70A79" w:rsidRDefault="00B70A79"/>
        </w:tc>
        <w:tc>
          <w:tcPr>
            <w:tcW w:w="4698" w:type="dxa"/>
          </w:tcPr>
          <w:p w14:paraId="3864087C" w14:textId="77777777" w:rsidR="00B70A79" w:rsidRDefault="00B70A79"/>
        </w:tc>
      </w:tr>
      <w:tr w:rsidR="006D4F40" w14:paraId="2717B793" w14:textId="77777777" w:rsidTr="006D4F40">
        <w:tc>
          <w:tcPr>
            <w:tcW w:w="648" w:type="dxa"/>
          </w:tcPr>
          <w:p w14:paraId="36F024B1" w14:textId="77777777" w:rsidR="00B70A79" w:rsidRDefault="00B70A79">
            <w:r>
              <w:t>22</w:t>
            </w:r>
          </w:p>
        </w:tc>
        <w:tc>
          <w:tcPr>
            <w:tcW w:w="3510" w:type="dxa"/>
          </w:tcPr>
          <w:p w14:paraId="35BC6A40" w14:textId="77777777" w:rsidR="00B70A79" w:rsidRDefault="00B70A79"/>
        </w:tc>
        <w:tc>
          <w:tcPr>
            <w:tcW w:w="4698" w:type="dxa"/>
          </w:tcPr>
          <w:p w14:paraId="1844EBD3" w14:textId="77777777" w:rsidR="00B70A79" w:rsidRDefault="00B70A79"/>
        </w:tc>
      </w:tr>
      <w:tr w:rsidR="006D4F40" w14:paraId="19988B60" w14:textId="77777777" w:rsidTr="006D4F40">
        <w:tc>
          <w:tcPr>
            <w:tcW w:w="648" w:type="dxa"/>
          </w:tcPr>
          <w:p w14:paraId="53EA458A" w14:textId="77777777" w:rsidR="00B70A79" w:rsidRDefault="00B70A79">
            <w:r>
              <w:t>23</w:t>
            </w:r>
          </w:p>
        </w:tc>
        <w:tc>
          <w:tcPr>
            <w:tcW w:w="3510" w:type="dxa"/>
          </w:tcPr>
          <w:p w14:paraId="5D7A8F61" w14:textId="77777777" w:rsidR="00B70A79" w:rsidRDefault="00B70A79"/>
        </w:tc>
        <w:tc>
          <w:tcPr>
            <w:tcW w:w="4698" w:type="dxa"/>
          </w:tcPr>
          <w:p w14:paraId="41DB6AAF" w14:textId="77777777" w:rsidR="00B70A79" w:rsidRDefault="00B70A79"/>
        </w:tc>
      </w:tr>
      <w:tr w:rsidR="006D4F40" w14:paraId="441334CB" w14:textId="77777777" w:rsidTr="006D4F40">
        <w:tc>
          <w:tcPr>
            <w:tcW w:w="648" w:type="dxa"/>
          </w:tcPr>
          <w:p w14:paraId="0C27A683" w14:textId="77777777" w:rsidR="00B70A79" w:rsidRDefault="00B70A79">
            <w:r>
              <w:t>24</w:t>
            </w:r>
          </w:p>
        </w:tc>
        <w:tc>
          <w:tcPr>
            <w:tcW w:w="3510" w:type="dxa"/>
          </w:tcPr>
          <w:p w14:paraId="682BB1C0" w14:textId="77777777" w:rsidR="00B70A79" w:rsidRDefault="00B70A79"/>
        </w:tc>
        <w:tc>
          <w:tcPr>
            <w:tcW w:w="4698" w:type="dxa"/>
          </w:tcPr>
          <w:p w14:paraId="6F4EFB7F" w14:textId="77777777" w:rsidR="00B70A79" w:rsidRDefault="00B70A79"/>
        </w:tc>
      </w:tr>
      <w:tr w:rsidR="006D4F40" w14:paraId="4F983362" w14:textId="77777777" w:rsidTr="006D4F40">
        <w:tc>
          <w:tcPr>
            <w:tcW w:w="648" w:type="dxa"/>
          </w:tcPr>
          <w:p w14:paraId="2FDD1AC0" w14:textId="77777777" w:rsidR="00B70A79" w:rsidRDefault="00B70A79">
            <w:r>
              <w:t>25</w:t>
            </w:r>
          </w:p>
        </w:tc>
        <w:tc>
          <w:tcPr>
            <w:tcW w:w="3510" w:type="dxa"/>
          </w:tcPr>
          <w:p w14:paraId="50580AC5" w14:textId="77777777" w:rsidR="00B70A79" w:rsidRDefault="00B70A79"/>
        </w:tc>
        <w:tc>
          <w:tcPr>
            <w:tcW w:w="4698" w:type="dxa"/>
          </w:tcPr>
          <w:p w14:paraId="5CA20B4B" w14:textId="77777777" w:rsidR="00B70A79" w:rsidRDefault="00B70A79"/>
        </w:tc>
      </w:tr>
      <w:tr w:rsidR="006D4F40" w14:paraId="49CA2203" w14:textId="77777777" w:rsidTr="006D4F40">
        <w:tc>
          <w:tcPr>
            <w:tcW w:w="648" w:type="dxa"/>
          </w:tcPr>
          <w:p w14:paraId="1CF8091A" w14:textId="77777777" w:rsidR="00B70A79" w:rsidRDefault="00B70A79">
            <w:r>
              <w:t>26</w:t>
            </w:r>
          </w:p>
        </w:tc>
        <w:tc>
          <w:tcPr>
            <w:tcW w:w="3510" w:type="dxa"/>
          </w:tcPr>
          <w:p w14:paraId="7281DD65" w14:textId="77777777" w:rsidR="00B70A79" w:rsidRDefault="00B70A79"/>
        </w:tc>
        <w:tc>
          <w:tcPr>
            <w:tcW w:w="4698" w:type="dxa"/>
          </w:tcPr>
          <w:p w14:paraId="7B17594F" w14:textId="77777777" w:rsidR="00B70A79" w:rsidRDefault="00B70A79"/>
        </w:tc>
      </w:tr>
      <w:tr w:rsidR="006D4F40" w14:paraId="66C95ADB" w14:textId="77777777" w:rsidTr="006D4F40">
        <w:tc>
          <w:tcPr>
            <w:tcW w:w="648" w:type="dxa"/>
          </w:tcPr>
          <w:p w14:paraId="6A879FBC" w14:textId="77777777" w:rsidR="00B70A79" w:rsidRDefault="00B70A79">
            <w:r>
              <w:lastRenderedPageBreak/>
              <w:t>27</w:t>
            </w:r>
          </w:p>
        </w:tc>
        <w:tc>
          <w:tcPr>
            <w:tcW w:w="3510" w:type="dxa"/>
          </w:tcPr>
          <w:p w14:paraId="7007D68C" w14:textId="77777777" w:rsidR="00B70A79" w:rsidRDefault="00B70A79"/>
        </w:tc>
        <w:tc>
          <w:tcPr>
            <w:tcW w:w="4698" w:type="dxa"/>
          </w:tcPr>
          <w:p w14:paraId="77BE9E3C" w14:textId="77777777" w:rsidR="00B70A79" w:rsidRDefault="00B70A79"/>
        </w:tc>
      </w:tr>
      <w:tr w:rsidR="006D4F40" w14:paraId="6CA09FE1" w14:textId="77777777" w:rsidTr="006D4F40">
        <w:tc>
          <w:tcPr>
            <w:tcW w:w="648" w:type="dxa"/>
          </w:tcPr>
          <w:p w14:paraId="55AF7586" w14:textId="77777777" w:rsidR="00B70A79" w:rsidRDefault="00B70A79">
            <w:r>
              <w:t>28</w:t>
            </w:r>
          </w:p>
        </w:tc>
        <w:tc>
          <w:tcPr>
            <w:tcW w:w="3510" w:type="dxa"/>
          </w:tcPr>
          <w:p w14:paraId="473C7A15" w14:textId="77777777" w:rsidR="00B70A79" w:rsidRDefault="00B70A79"/>
        </w:tc>
        <w:tc>
          <w:tcPr>
            <w:tcW w:w="4698" w:type="dxa"/>
          </w:tcPr>
          <w:p w14:paraId="762460C0" w14:textId="77777777" w:rsidR="00B70A79" w:rsidRDefault="00B70A79"/>
        </w:tc>
      </w:tr>
      <w:tr w:rsidR="006D4F40" w14:paraId="66BBDC75" w14:textId="77777777" w:rsidTr="006D4F40">
        <w:tc>
          <w:tcPr>
            <w:tcW w:w="648" w:type="dxa"/>
          </w:tcPr>
          <w:p w14:paraId="69227DEF" w14:textId="77777777" w:rsidR="00B70A79" w:rsidRDefault="00B70A79">
            <w:r>
              <w:t>29</w:t>
            </w:r>
          </w:p>
        </w:tc>
        <w:tc>
          <w:tcPr>
            <w:tcW w:w="3510" w:type="dxa"/>
          </w:tcPr>
          <w:p w14:paraId="6B463C1F" w14:textId="77777777" w:rsidR="00B70A79" w:rsidRDefault="00B70A79"/>
        </w:tc>
        <w:tc>
          <w:tcPr>
            <w:tcW w:w="4698" w:type="dxa"/>
          </w:tcPr>
          <w:p w14:paraId="007D6C99" w14:textId="77777777" w:rsidR="00B70A79" w:rsidRDefault="00B70A79"/>
        </w:tc>
      </w:tr>
      <w:tr w:rsidR="006D4F40" w14:paraId="5A135F56" w14:textId="77777777" w:rsidTr="006D4F40">
        <w:tc>
          <w:tcPr>
            <w:tcW w:w="648" w:type="dxa"/>
          </w:tcPr>
          <w:p w14:paraId="50055B28" w14:textId="77777777" w:rsidR="00B70A79" w:rsidRDefault="00B70A79">
            <w:r>
              <w:t>30</w:t>
            </w:r>
          </w:p>
        </w:tc>
        <w:tc>
          <w:tcPr>
            <w:tcW w:w="3510" w:type="dxa"/>
          </w:tcPr>
          <w:p w14:paraId="7886ECFD" w14:textId="77777777" w:rsidR="00B70A79" w:rsidRDefault="00B70A79"/>
        </w:tc>
        <w:tc>
          <w:tcPr>
            <w:tcW w:w="4698" w:type="dxa"/>
          </w:tcPr>
          <w:p w14:paraId="6B3E8F7B" w14:textId="77777777" w:rsidR="00B70A79" w:rsidRDefault="00B70A79"/>
        </w:tc>
      </w:tr>
      <w:tr w:rsidR="006D4F40" w14:paraId="0E5943AF" w14:textId="77777777" w:rsidTr="006D4F40">
        <w:tc>
          <w:tcPr>
            <w:tcW w:w="648" w:type="dxa"/>
          </w:tcPr>
          <w:p w14:paraId="343D579C" w14:textId="77777777" w:rsidR="00B70A79" w:rsidRDefault="00B70A79">
            <w:r>
              <w:t>31</w:t>
            </w:r>
          </w:p>
        </w:tc>
        <w:tc>
          <w:tcPr>
            <w:tcW w:w="3510" w:type="dxa"/>
          </w:tcPr>
          <w:p w14:paraId="3056CEB2" w14:textId="77777777" w:rsidR="00B70A79" w:rsidRDefault="00B70A79"/>
        </w:tc>
        <w:tc>
          <w:tcPr>
            <w:tcW w:w="4698" w:type="dxa"/>
          </w:tcPr>
          <w:p w14:paraId="0D444009" w14:textId="77777777" w:rsidR="00B70A79" w:rsidRDefault="00B70A79"/>
        </w:tc>
      </w:tr>
      <w:tr w:rsidR="006D4F40" w14:paraId="027703FD" w14:textId="77777777" w:rsidTr="006D4F40">
        <w:tc>
          <w:tcPr>
            <w:tcW w:w="648" w:type="dxa"/>
          </w:tcPr>
          <w:p w14:paraId="11863CB6" w14:textId="77777777" w:rsidR="00B70A79" w:rsidRDefault="00B70A79">
            <w:r>
              <w:t>32</w:t>
            </w:r>
          </w:p>
        </w:tc>
        <w:tc>
          <w:tcPr>
            <w:tcW w:w="3510" w:type="dxa"/>
          </w:tcPr>
          <w:p w14:paraId="65D3C511" w14:textId="77777777" w:rsidR="00B70A79" w:rsidRDefault="00B70A79"/>
        </w:tc>
        <w:tc>
          <w:tcPr>
            <w:tcW w:w="4698" w:type="dxa"/>
          </w:tcPr>
          <w:p w14:paraId="083C0ACD" w14:textId="77777777" w:rsidR="00B70A79" w:rsidRDefault="00B70A79"/>
        </w:tc>
      </w:tr>
      <w:tr w:rsidR="006D4F40" w14:paraId="1BE60B4F" w14:textId="77777777" w:rsidTr="006D4F40">
        <w:tc>
          <w:tcPr>
            <w:tcW w:w="648" w:type="dxa"/>
          </w:tcPr>
          <w:p w14:paraId="2AE0A627" w14:textId="77777777" w:rsidR="00B70A79" w:rsidRDefault="00B70A79">
            <w:r>
              <w:t>33</w:t>
            </w:r>
          </w:p>
        </w:tc>
        <w:tc>
          <w:tcPr>
            <w:tcW w:w="3510" w:type="dxa"/>
          </w:tcPr>
          <w:p w14:paraId="0752E437" w14:textId="77777777" w:rsidR="00B70A79" w:rsidRDefault="00B70A79"/>
        </w:tc>
        <w:tc>
          <w:tcPr>
            <w:tcW w:w="4698" w:type="dxa"/>
          </w:tcPr>
          <w:p w14:paraId="1209C562" w14:textId="77777777" w:rsidR="00B70A79" w:rsidRDefault="00B70A79"/>
        </w:tc>
      </w:tr>
      <w:tr w:rsidR="006D4F40" w14:paraId="5F896B6A" w14:textId="77777777" w:rsidTr="006D4F40">
        <w:tc>
          <w:tcPr>
            <w:tcW w:w="648" w:type="dxa"/>
          </w:tcPr>
          <w:p w14:paraId="634C8CD8" w14:textId="77777777" w:rsidR="00B70A79" w:rsidRDefault="00B70A79"/>
        </w:tc>
        <w:tc>
          <w:tcPr>
            <w:tcW w:w="3510" w:type="dxa"/>
          </w:tcPr>
          <w:p w14:paraId="0AC42EB0" w14:textId="77777777" w:rsidR="00B70A79" w:rsidRDefault="00B70A79"/>
        </w:tc>
        <w:tc>
          <w:tcPr>
            <w:tcW w:w="4698" w:type="dxa"/>
          </w:tcPr>
          <w:p w14:paraId="233FBEDA" w14:textId="77777777" w:rsidR="00B70A79" w:rsidRDefault="00B70A79"/>
        </w:tc>
      </w:tr>
    </w:tbl>
    <w:p w14:paraId="35EAA085" w14:textId="77777777" w:rsidR="00B70A79" w:rsidRDefault="00B70A79"/>
    <w:sectPr w:rsidR="00B70A79" w:rsidSect="00F461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9"/>
    <w:rsid w:val="000377BD"/>
    <w:rsid w:val="0009373D"/>
    <w:rsid w:val="001D5D91"/>
    <w:rsid w:val="001F1DE6"/>
    <w:rsid w:val="0032263D"/>
    <w:rsid w:val="0034350F"/>
    <w:rsid w:val="003A5E7F"/>
    <w:rsid w:val="003F2CF5"/>
    <w:rsid w:val="004211EF"/>
    <w:rsid w:val="00440E85"/>
    <w:rsid w:val="00453176"/>
    <w:rsid w:val="004E7642"/>
    <w:rsid w:val="00557757"/>
    <w:rsid w:val="00585ADB"/>
    <w:rsid w:val="006D4F40"/>
    <w:rsid w:val="00821546"/>
    <w:rsid w:val="0082442D"/>
    <w:rsid w:val="0089583D"/>
    <w:rsid w:val="00905003"/>
    <w:rsid w:val="00B05BC8"/>
    <w:rsid w:val="00B15C40"/>
    <w:rsid w:val="00B70A79"/>
    <w:rsid w:val="00B96BF3"/>
    <w:rsid w:val="00C35D74"/>
    <w:rsid w:val="00CA1589"/>
    <w:rsid w:val="00E93D43"/>
    <w:rsid w:val="00F461B3"/>
    <w:rsid w:val="00FF2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A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191</Words>
  <Characters>1091</Characters>
  <Application>Microsoft Macintosh Word</Application>
  <DocSecurity>0</DocSecurity>
  <Lines>9</Lines>
  <Paragraphs>2</Paragraphs>
  <ScaleCrop>false</ScaleCrop>
  <Company>depaul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24</cp:revision>
  <dcterms:created xsi:type="dcterms:W3CDTF">2016-03-30T17:20:00Z</dcterms:created>
  <dcterms:modified xsi:type="dcterms:W3CDTF">2016-03-31T13:32:00Z</dcterms:modified>
</cp:coreProperties>
</file>